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6FA" w:rsidRDefault="0083155C">
      <w:pPr>
        <w:pStyle w:val="ConsPlusNormal"/>
        <w:jc w:val="both"/>
        <w:outlineLvl w:val="0"/>
      </w:pPr>
      <w:r>
        <w:rPr>
          <w:noProof/>
        </w:rPr>
        <w:drawing>
          <wp:anchor distT="0" distB="0" distL="6401435" distR="6401435" simplePos="0" relativeHeight="251659264" behindDoc="0" locked="0" layoutInCell="1" allowOverlap="1" wp14:anchorId="3A24C3D8" wp14:editId="2F7A1740">
            <wp:simplePos x="0" y="0"/>
            <wp:positionH relativeFrom="margin">
              <wp:posOffset>2560320</wp:posOffset>
            </wp:positionH>
            <wp:positionV relativeFrom="paragraph">
              <wp:posOffset>104140</wp:posOffset>
            </wp:positionV>
            <wp:extent cx="571500" cy="72390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contrast="48000"/>
                    </a:blip>
                    <a:srcRect/>
                    <a:stretch>
                      <a:fillRect/>
                    </a:stretch>
                  </pic:blipFill>
                  <pic:spPr bwMode="auto">
                    <a:xfrm>
                      <a:off x="0" y="0"/>
                      <a:ext cx="571500" cy="723900"/>
                    </a:xfrm>
                    <a:prstGeom prst="rect">
                      <a:avLst/>
                    </a:prstGeom>
                    <a:noFill/>
                  </pic:spPr>
                </pic:pic>
              </a:graphicData>
            </a:graphic>
          </wp:anchor>
        </w:drawing>
      </w:r>
    </w:p>
    <w:p w:rsidR="0083155C" w:rsidRDefault="0083155C" w:rsidP="0083155C">
      <w:pPr>
        <w:ind w:left="5664" w:right="-1" w:firstLine="708"/>
        <w:jc w:val="center"/>
        <w:rPr>
          <w:b/>
        </w:rPr>
      </w:pPr>
      <w:r>
        <w:rPr>
          <w:b/>
        </w:rPr>
        <w:t xml:space="preserve">                             ПРОЕКТ</w:t>
      </w:r>
    </w:p>
    <w:p w:rsidR="0083155C" w:rsidRDefault="0083155C" w:rsidP="0083155C">
      <w:pPr>
        <w:pStyle w:val="5"/>
        <w:ind w:left="0" w:right="-469" w:firstLine="0"/>
        <w:rPr>
          <w:szCs w:val="40"/>
        </w:rPr>
      </w:pPr>
      <w:r>
        <w:rPr>
          <w:szCs w:val="40"/>
        </w:rPr>
        <w:t>ДУМА НИЖНЕВАРТОВСКОГО РАЙОНА</w:t>
      </w:r>
    </w:p>
    <w:p w:rsidR="0083155C" w:rsidRPr="00CA4F34" w:rsidRDefault="0083155C" w:rsidP="0083155C">
      <w:pPr>
        <w:jc w:val="center"/>
        <w:rPr>
          <w:b/>
          <w:sz w:val="24"/>
          <w:szCs w:val="24"/>
        </w:rPr>
      </w:pPr>
      <w:r w:rsidRPr="00CA4F34">
        <w:rPr>
          <w:b/>
          <w:sz w:val="24"/>
          <w:szCs w:val="24"/>
        </w:rPr>
        <w:t>Ханты-Мансийского автономного округа - Югры</w:t>
      </w:r>
    </w:p>
    <w:p w:rsidR="0083155C" w:rsidRDefault="0083155C" w:rsidP="0083155C">
      <w:pPr>
        <w:ind w:right="-469"/>
        <w:jc w:val="center"/>
        <w:rPr>
          <w:b/>
        </w:rPr>
      </w:pPr>
    </w:p>
    <w:p w:rsidR="0083155C" w:rsidRPr="00CA4F34" w:rsidRDefault="0083155C" w:rsidP="0083155C">
      <w:pPr>
        <w:ind w:right="-469" w:hanging="1276"/>
        <w:jc w:val="center"/>
        <w:rPr>
          <w:b/>
          <w:bCs/>
          <w:sz w:val="40"/>
          <w:szCs w:val="40"/>
        </w:rPr>
      </w:pPr>
      <w:r>
        <w:rPr>
          <w:b/>
          <w:bCs/>
          <w:sz w:val="40"/>
          <w:szCs w:val="40"/>
        </w:rPr>
        <w:t>РЕШЕНИЕ</w:t>
      </w:r>
    </w:p>
    <w:p w:rsidR="0083155C" w:rsidRDefault="0083155C" w:rsidP="0083155C">
      <w:pPr>
        <w:ind w:left="2880" w:right="-469" w:hanging="2880"/>
        <w:jc w:val="center"/>
        <w:rPr>
          <w:b/>
          <w:sz w:val="16"/>
        </w:rPr>
      </w:pPr>
    </w:p>
    <w:tbl>
      <w:tblPr>
        <w:tblW w:w="990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52"/>
        <w:gridCol w:w="4952"/>
      </w:tblGrid>
      <w:tr w:rsidR="0083155C" w:rsidRPr="00CA4F34" w:rsidTr="00C96AC1">
        <w:tc>
          <w:tcPr>
            <w:tcW w:w="4952" w:type="dxa"/>
            <w:tcBorders>
              <w:top w:val="nil"/>
              <w:left w:val="nil"/>
              <w:bottom w:val="nil"/>
              <w:right w:val="nil"/>
            </w:tcBorders>
          </w:tcPr>
          <w:p w:rsidR="0083155C" w:rsidRPr="00CA4F34" w:rsidRDefault="0083155C" w:rsidP="00C96AC1">
            <w:pPr>
              <w:ind w:right="-469"/>
              <w:jc w:val="both"/>
              <w:rPr>
                <w:sz w:val="24"/>
                <w:szCs w:val="24"/>
              </w:rPr>
            </w:pPr>
            <w:r w:rsidRPr="00CA4F34">
              <w:rPr>
                <w:sz w:val="24"/>
                <w:szCs w:val="24"/>
              </w:rPr>
              <w:t>от _____________</w:t>
            </w:r>
          </w:p>
          <w:p w:rsidR="0083155C" w:rsidRPr="00CA4F34" w:rsidRDefault="0083155C" w:rsidP="00C96AC1">
            <w:pPr>
              <w:ind w:right="-469"/>
              <w:jc w:val="both"/>
              <w:rPr>
                <w:sz w:val="24"/>
                <w:szCs w:val="24"/>
              </w:rPr>
            </w:pPr>
            <w:r w:rsidRPr="00CA4F34">
              <w:rPr>
                <w:sz w:val="24"/>
                <w:szCs w:val="24"/>
              </w:rPr>
              <w:t>г. Нижневартовск</w:t>
            </w:r>
          </w:p>
        </w:tc>
        <w:tc>
          <w:tcPr>
            <w:tcW w:w="4952" w:type="dxa"/>
            <w:tcBorders>
              <w:top w:val="nil"/>
              <w:left w:val="nil"/>
              <w:bottom w:val="nil"/>
              <w:right w:val="nil"/>
            </w:tcBorders>
          </w:tcPr>
          <w:p w:rsidR="0083155C" w:rsidRPr="00CA4F34" w:rsidRDefault="0083155C" w:rsidP="00C96AC1">
            <w:pPr>
              <w:ind w:left="540" w:right="49"/>
              <w:jc w:val="both"/>
              <w:rPr>
                <w:sz w:val="24"/>
                <w:szCs w:val="24"/>
              </w:rPr>
            </w:pPr>
            <w:r w:rsidRPr="00CA4F34">
              <w:rPr>
                <w:sz w:val="24"/>
                <w:szCs w:val="24"/>
              </w:rPr>
              <w:t xml:space="preserve">                                            </w:t>
            </w:r>
            <w:r>
              <w:rPr>
                <w:sz w:val="24"/>
                <w:szCs w:val="24"/>
              </w:rPr>
              <w:t xml:space="preserve">          </w:t>
            </w:r>
            <w:r w:rsidRPr="00CA4F34">
              <w:rPr>
                <w:sz w:val="24"/>
                <w:szCs w:val="24"/>
              </w:rPr>
              <w:t xml:space="preserve">№ _____         </w:t>
            </w:r>
          </w:p>
        </w:tc>
      </w:tr>
    </w:tbl>
    <w:p w:rsidR="0083155C" w:rsidRDefault="0083155C" w:rsidP="0083155C"/>
    <w:p w:rsidR="0083155C" w:rsidRDefault="0083155C" w:rsidP="0083155C">
      <w:pPr>
        <w:ind w:right="5386"/>
        <w:jc w:val="both"/>
        <w:rPr>
          <w:b/>
        </w:rPr>
      </w:pPr>
      <w:r>
        <w:t>Об утверждении порядка заключения соглашений с органами местного самоуправления</w:t>
      </w:r>
      <w:r w:rsidR="00C96AC1">
        <w:t xml:space="preserve"> поселений</w:t>
      </w:r>
      <w:r>
        <w:t>, входящих в состав Нижневартовского района на предоставление субсидий из бюджета Нижневартовского района бюджетам городских, сельских поселений</w:t>
      </w:r>
    </w:p>
    <w:p w:rsidR="0083155C" w:rsidRDefault="0083155C" w:rsidP="0083155C">
      <w:pPr>
        <w:pStyle w:val="a3"/>
        <w:ind w:firstLine="709"/>
        <w:rPr>
          <w:b/>
          <w:sz w:val="28"/>
        </w:rPr>
      </w:pPr>
    </w:p>
    <w:p w:rsidR="0083155C" w:rsidRDefault="00DA4621" w:rsidP="0083155C">
      <w:pPr>
        <w:pStyle w:val="a3"/>
        <w:ind w:firstLine="709"/>
        <w:rPr>
          <w:sz w:val="28"/>
        </w:rPr>
      </w:pPr>
      <w:r>
        <w:rPr>
          <w:sz w:val="28"/>
        </w:rPr>
        <w:t>Руководствуясь пунктом 2 статьи</w:t>
      </w:r>
      <w:r w:rsidR="0083155C" w:rsidRPr="00E57E3E">
        <w:rPr>
          <w:sz w:val="28"/>
        </w:rPr>
        <w:t xml:space="preserve"> 142.</w:t>
      </w:r>
      <w:r>
        <w:rPr>
          <w:sz w:val="28"/>
        </w:rPr>
        <w:t>3</w:t>
      </w:r>
      <w:r w:rsidR="0083155C" w:rsidRPr="00E57E3E">
        <w:rPr>
          <w:sz w:val="28"/>
        </w:rPr>
        <w:t xml:space="preserve"> Бюджетного кодекса Российской Федерации, Законом Ханты-Мансийского автономного округа - Югры "О межбюджетных отношениях </w:t>
      </w:r>
      <w:proofErr w:type="gramStart"/>
      <w:r w:rsidR="0083155C" w:rsidRPr="00E57E3E">
        <w:rPr>
          <w:sz w:val="28"/>
        </w:rPr>
        <w:t>в</w:t>
      </w:r>
      <w:proofErr w:type="gramEnd"/>
      <w:r w:rsidR="0083155C" w:rsidRPr="00E57E3E">
        <w:rPr>
          <w:sz w:val="28"/>
        </w:rPr>
        <w:t xml:space="preserve"> </w:t>
      </w:r>
      <w:proofErr w:type="gramStart"/>
      <w:r w:rsidR="0083155C" w:rsidRPr="00E57E3E">
        <w:rPr>
          <w:sz w:val="28"/>
        </w:rPr>
        <w:t>Ханты-Мансийском</w:t>
      </w:r>
      <w:proofErr w:type="gramEnd"/>
      <w:r w:rsidR="0083155C" w:rsidRPr="00E57E3E">
        <w:rPr>
          <w:sz w:val="28"/>
        </w:rPr>
        <w:t xml:space="preserve"> автономном округе - Югре", </w:t>
      </w:r>
      <w:r w:rsidR="0022385D">
        <w:rPr>
          <w:sz w:val="28"/>
        </w:rPr>
        <w:t xml:space="preserve">решением Думы района «Об утверждении правил </w:t>
      </w:r>
      <w:r w:rsidR="000A0B97">
        <w:rPr>
          <w:sz w:val="28"/>
        </w:rPr>
        <w:t xml:space="preserve"> предоставления межбюджетных трансфертов из бюджета </w:t>
      </w:r>
      <w:r w:rsidR="003C738E">
        <w:rPr>
          <w:sz w:val="28"/>
        </w:rPr>
        <w:t>Нижневартовского района бюджетам городских, сельских поселений, входящих в состав Нижневартовского района</w:t>
      </w:r>
      <w:r w:rsidR="0022385D">
        <w:rPr>
          <w:sz w:val="28"/>
        </w:rPr>
        <w:t>»</w:t>
      </w:r>
    </w:p>
    <w:p w:rsidR="0022385D" w:rsidRDefault="0022385D" w:rsidP="0083155C">
      <w:pPr>
        <w:pStyle w:val="a3"/>
        <w:ind w:firstLine="709"/>
        <w:rPr>
          <w:sz w:val="28"/>
        </w:rPr>
      </w:pPr>
    </w:p>
    <w:p w:rsidR="0083155C" w:rsidRDefault="0083155C" w:rsidP="0083155C">
      <w:pPr>
        <w:pStyle w:val="a3"/>
        <w:ind w:firstLine="709"/>
        <w:rPr>
          <w:sz w:val="28"/>
        </w:rPr>
      </w:pPr>
      <w:r>
        <w:rPr>
          <w:sz w:val="28"/>
        </w:rPr>
        <w:t xml:space="preserve">Дума района </w:t>
      </w:r>
    </w:p>
    <w:p w:rsidR="0083155C" w:rsidRDefault="0083155C" w:rsidP="0083155C">
      <w:pPr>
        <w:pStyle w:val="a3"/>
        <w:ind w:firstLine="709"/>
        <w:rPr>
          <w:sz w:val="28"/>
        </w:rPr>
      </w:pPr>
    </w:p>
    <w:p w:rsidR="0083155C" w:rsidRDefault="0083155C" w:rsidP="0083155C">
      <w:pPr>
        <w:pStyle w:val="a3"/>
        <w:rPr>
          <w:sz w:val="28"/>
        </w:rPr>
      </w:pPr>
      <w:r>
        <w:rPr>
          <w:sz w:val="28"/>
        </w:rPr>
        <w:t>РЕШИЛА:</w:t>
      </w:r>
    </w:p>
    <w:p w:rsidR="0083155C" w:rsidRPr="00FD6070" w:rsidRDefault="0083155C" w:rsidP="0083155C">
      <w:pPr>
        <w:pStyle w:val="a3"/>
        <w:rPr>
          <w:color w:val="FF0000"/>
          <w:sz w:val="28"/>
        </w:rPr>
      </w:pPr>
    </w:p>
    <w:p w:rsidR="0083155C" w:rsidRDefault="0083155C" w:rsidP="0083155C">
      <w:pPr>
        <w:pStyle w:val="a3"/>
        <w:ind w:firstLine="709"/>
        <w:rPr>
          <w:sz w:val="28"/>
        </w:rPr>
      </w:pPr>
      <w:r>
        <w:rPr>
          <w:sz w:val="28"/>
        </w:rPr>
        <w:t xml:space="preserve">1. </w:t>
      </w:r>
      <w:r w:rsidR="00C96AC1" w:rsidRPr="00C96AC1">
        <w:rPr>
          <w:sz w:val="28"/>
        </w:rPr>
        <w:t>Утвердить Порядок заключения соглашений с органами местного самоуправления поселений, входящих в состав Нижневартовского района</w:t>
      </w:r>
      <w:r w:rsidR="00C96AC1">
        <w:rPr>
          <w:sz w:val="28"/>
        </w:rPr>
        <w:t xml:space="preserve"> на предоставление субсидий из бюджета Нижневартовского района бюджетам городских, сельских поселений</w:t>
      </w:r>
      <w:r>
        <w:rPr>
          <w:sz w:val="28"/>
        </w:rPr>
        <w:t>, согласно приложению.</w:t>
      </w:r>
    </w:p>
    <w:p w:rsidR="0083155C" w:rsidRPr="00CA4F34" w:rsidRDefault="0083155C" w:rsidP="0083155C">
      <w:pPr>
        <w:pStyle w:val="a3"/>
        <w:ind w:firstLine="709"/>
        <w:rPr>
          <w:sz w:val="28"/>
        </w:rPr>
      </w:pPr>
    </w:p>
    <w:p w:rsidR="0083155C" w:rsidRDefault="00C96AC1" w:rsidP="00C96AC1">
      <w:pPr>
        <w:autoSpaceDE w:val="0"/>
        <w:autoSpaceDN w:val="0"/>
        <w:adjustRightInd w:val="0"/>
        <w:ind w:firstLine="709"/>
        <w:jc w:val="both"/>
      </w:pPr>
      <w:r>
        <w:lastRenderedPageBreak/>
        <w:t>2</w:t>
      </w:r>
      <w:r w:rsidR="0083155C">
        <w:t>. Решение опубликовать (обнародовать) на официальном веб-сайте администрации Нижневартовского района (www.nvraion.ru) и в приложении "Официальный бюллетень" к районной газете "Новости Приобья".</w:t>
      </w:r>
    </w:p>
    <w:p w:rsidR="0083155C" w:rsidRDefault="0083155C" w:rsidP="0083155C">
      <w:pPr>
        <w:autoSpaceDE w:val="0"/>
        <w:autoSpaceDN w:val="0"/>
        <w:adjustRightInd w:val="0"/>
        <w:ind w:firstLine="851"/>
        <w:jc w:val="both"/>
      </w:pPr>
    </w:p>
    <w:p w:rsidR="0083155C" w:rsidRDefault="001D1531" w:rsidP="001D1531">
      <w:pPr>
        <w:autoSpaceDE w:val="0"/>
        <w:autoSpaceDN w:val="0"/>
        <w:adjustRightInd w:val="0"/>
        <w:ind w:firstLine="709"/>
        <w:jc w:val="both"/>
      </w:pPr>
      <w:r>
        <w:t>3</w:t>
      </w:r>
      <w:r w:rsidR="0083155C">
        <w:t xml:space="preserve">. Решение вступает в силу </w:t>
      </w:r>
      <w:r w:rsidR="0009685F">
        <w:t>с 1 января 2020 года</w:t>
      </w:r>
      <w:r w:rsidR="0083155C">
        <w:t>.</w:t>
      </w:r>
    </w:p>
    <w:p w:rsidR="0083155C" w:rsidRDefault="0083155C" w:rsidP="0083155C">
      <w:pPr>
        <w:autoSpaceDE w:val="0"/>
        <w:autoSpaceDN w:val="0"/>
        <w:adjustRightInd w:val="0"/>
        <w:ind w:firstLine="851"/>
        <w:jc w:val="both"/>
      </w:pPr>
    </w:p>
    <w:p w:rsidR="0083155C" w:rsidRDefault="001D1531" w:rsidP="001D1531">
      <w:pPr>
        <w:autoSpaceDE w:val="0"/>
        <w:autoSpaceDN w:val="0"/>
        <w:adjustRightInd w:val="0"/>
        <w:ind w:firstLine="709"/>
        <w:jc w:val="both"/>
      </w:pPr>
      <w:r>
        <w:t>4</w:t>
      </w:r>
      <w:r w:rsidR="0083155C">
        <w:t>. Контроль за выполнением решения возложить на постоянную комиссию по бюджету, налогам, финансам и социально-экономическим вопросам Думы района (Е.Г. Поль).</w:t>
      </w:r>
    </w:p>
    <w:p w:rsidR="0083155C" w:rsidRDefault="0083155C" w:rsidP="0083155C">
      <w:pPr>
        <w:autoSpaceDE w:val="0"/>
        <w:autoSpaceDN w:val="0"/>
        <w:adjustRightInd w:val="0"/>
        <w:ind w:firstLine="851"/>
        <w:jc w:val="both"/>
      </w:pPr>
    </w:p>
    <w:p w:rsidR="0083155C" w:rsidRDefault="0083155C" w:rsidP="0083155C">
      <w:pPr>
        <w:autoSpaceDE w:val="0"/>
        <w:autoSpaceDN w:val="0"/>
        <w:adjustRightInd w:val="0"/>
        <w:ind w:firstLine="851"/>
        <w:jc w:val="both"/>
      </w:pPr>
    </w:p>
    <w:p w:rsidR="0083155C" w:rsidRDefault="0083155C" w:rsidP="0083155C">
      <w:pPr>
        <w:autoSpaceDE w:val="0"/>
        <w:autoSpaceDN w:val="0"/>
        <w:adjustRightInd w:val="0"/>
        <w:jc w:val="both"/>
      </w:pPr>
      <w:r>
        <w:t>Председатель Думы района</w:t>
      </w:r>
      <w:r>
        <w:tab/>
      </w:r>
      <w:r>
        <w:tab/>
      </w:r>
      <w:r>
        <w:tab/>
      </w:r>
      <w:r>
        <w:tab/>
      </w:r>
      <w:r w:rsidRPr="00593848">
        <w:t>Глава района</w:t>
      </w:r>
    </w:p>
    <w:p w:rsidR="0083155C" w:rsidRDefault="0083155C" w:rsidP="0083155C">
      <w:pPr>
        <w:autoSpaceDE w:val="0"/>
        <w:autoSpaceDN w:val="0"/>
        <w:adjustRightInd w:val="0"/>
        <w:ind w:firstLine="851"/>
        <w:jc w:val="both"/>
      </w:pPr>
      <w:r>
        <w:tab/>
      </w:r>
      <w:r>
        <w:tab/>
      </w:r>
      <w:r>
        <w:tab/>
      </w:r>
      <w:r>
        <w:tab/>
      </w:r>
      <w:r>
        <w:tab/>
      </w:r>
      <w:r>
        <w:tab/>
      </w:r>
      <w:r>
        <w:tab/>
      </w:r>
    </w:p>
    <w:p w:rsidR="0083155C" w:rsidRDefault="0083155C" w:rsidP="0083155C">
      <w:pPr>
        <w:autoSpaceDE w:val="0"/>
        <w:autoSpaceDN w:val="0"/>
        <w:adjustRightInd w:val="0"/>
        <w:jc w:val="both"/>
      </w:pPr>
      <w:r>
        <w:t>______________И.В.Заводская</w:t>
      </w:r>
      <w:r>
        <w:tab/>
      </w:r>
      <w:r>
        <w:tab/>
        <w:t xml:space="preserve">    </w:t>
      </w:r>
      <w:r>
        <w:tab/>
        <w:t xml:space="preserve"> _____</w:t>
      </w:r>
      <w:r w:rsidRPr="00593848">
        <w:t xml:space="preserve">_______Б.А. Саломатин   </w:t>
      </w:r>
    </w:p>
    <w:p w:rsidR="0083155C" w:rsidRDefault="0083155C" w:rsidP="0083155C">
      <w:pPr>
        <w:autoSpaceDE w:val="0"/>
        <w:autoSpaceDN w:val="0"/>
        <w:adjustRightInd w:val="0"/>
        <w:ind w:firstLine="851"/>
        <w:jc w:val="both"/>
      </w:pPr>
    </w:p>
    <w:p w:rsidR="00B636FA" w:rsidRDefault="00B636FA">
      <w:pPr>
        <w:pStyle w:val="ConsPlusNormal"/>
        <w:jc w:val="both"/>
      </w:pPr>
    </w:p>
    <w:p w:rsidR="00B636FA" w:rsidRDefault="00B636FA">
      <w:pPr>
        <w:pStyle w:val="ConsPlusNormal"/>
        <w:jc w:val="both"/>
      </w:pPr>
    </w:p>
    <w:p w:rsidR="00B636FA" w:rsidRDefault="00B636FA">
      <w:pPr>
        <w:pStyle w:val="ConsPlusNormal"/>
        <w:jc w:val="both"/>
      </w:pPr>
    </w:p>
    <w:p w:rsidR="00B636FA" w:rsidRDefault="00B636FA">
      <w:pPr>
        <w:pStyle w:val="ConsPlusNormal"/>
        <w:jc w:val="both"/>
      </w:pPr>
    </w:p>
    <w:p w:rsidR="007C0182" w:rsidRDefault="007C0182">
      <w:pPr>
        <w:pStyle w:val="ConsPlusNormal"/>
        <w:jc w:val="both"/>
      </w:pPr>
    </w:p>
    <w:p w:rsidR="007C0182" w:rsidRDefault="007C0182">
      <w:pPr>
        <w:pStyle w:val="ConsPlusNormal"/>
        <w:jc w:val="both"/>
      </w:pPr>
    </w:p>
    <w:p w:rsidR="007C0182" w:rsidRDefault="007C0182">
      <w:pPr>
        <w:pStyle w:val="ConsPlusNormal"/>
        <w:jc w:val="both"/>
      </w:pPr>
    </w:p>
    <w:p w:rsidR="007C0182" w:rsidRDefault="007C0182">
      <w:pPr>
        <w:pStyle w:val="ConsPlusNormal"/>
        <w:jc w:val="both"/>
      </w:pPr>
    </w:p>
    <w:p w:rsidR="007C0182" w:rsidRDefault="007C0182">
      <w:pPr>
        <w:pStyle w:val="ConsPlusNormal"/>
        <w:jc w:val="both"/>
      </w:pPr>
    </w:p>
    <w:p w:rsidR="007C0182" w:rsidRDefault="007C0182">
      <w:pPr>
        <w:pStyle w:val="ConsPlusNormal"/>
        <w:jc w:val="both"/>
      </w:pPr>
    </w:p>
    <w:p w:rsidR="007C0182" w:rsidRDefault="007C0182">
      <w:pPr>
        <w:pStyle w:val="ConsPlusNormal"/>
        <w:jc w:val="both"/>
      </w:pPr>
    </w:p>
    <w:p w:rsidR="007C0182" w:rsidRDefault="007C0182">
      <w:pPr>
        <w:pStyle w:val="ConsPlusNormal"/>
        <w:jc w:val="both"/>
      </w:pPr>
    </w:p>
    <w:p w:rsidR="007C0182" w:rsidRDefault="007C0182">
      <w:pPr>
        <w:pStyle w:val="ConsPlusNormal"/>
        <w:jc w:val="both"/>
      </w:pPr>
    </w:p>
    <w:p w:rsidR="007C0182" w:rsidRDefault="007C0182">
      <w:pPr>
        <w:pStyle w:val="ConsPlusNormal"/>
        <w:jc w:val="both"/>
      </w:pPr>
    </w:p>
    <w:p w:rsidR="007C0182" w:rsidRDefault="007C0182">
      <w:pPr>
        <w:pStyle w:val="ConsPlusNormal"/>
        <w:jc w:val="both"/>
      </w:pPr>
    </w:p>
    <w:p w:rsidR="007C0182" w:rsidRDefault="007C0182">
      <w:pPr>
        <w:pStyle w:val="ConsPlusNormal"/>
        <w:jc w:val="both"/>
      </w:pPr>
    </w:p>
    <w:p w:rsidR="007C0182" w:rsidRDefault="007C0182">
      <w:pPr>
        <w:pStyle w:val="ConsPlusNormal"/>
        <w:jc w:val="both"/>
      </w:pPr>
    </w:p>
    <w:p w:rsidR="007C0182" w:rsidRDefault="007C0182">
      <w:pPr>
        <w:pStyle w:val="ConsPlusNormal"/>
        <w:jc w:val="both"/>
      </w:pPr>
    </w:p>
    <w:p w:rsidR="007C0182" w:rsidRDefault="007C0182">
      <w:pPr>
        <w:pStyle w:val="ConsPlusNormal"/>
        <w:jc w:val="both"/>
      </w:pPr>
    </w:p>
    <w:p w:rsidR="007C0182" w:rsidRDefault="007C0182">
      <w:pPr>
        <w:pStyle w:val="ConsPlusNormal"/>
        <w:jc w:val="both"/>
      </w:pPr>
    </w:p>
    <w:p w:rsidR="007C0182" w:rsidRDefault="007C0182">
      <w:pPr>
        <w:pStyle w:val="ConsPlusNormal"/>
        <w:jc w:val="both"/>
      </w:pPr>
    </w:p>
    <w:p w:rsidR="007C0182" w:rsidRDefault="007C0182">
      <w:pPr>
        <w:pStyle w:val="ConsPlusNormal"/>
        <w:jc w:val="both"/>
      </w:pPr>
    </w:p>
    <w:p w:rsidR="007C0182" w:rsidRDefault="007C0182">
      <w:pPr>
        <w:pStyle w:val="ConsPlusNormal"/>
        <w:jc w:val="both"/>
      </w:pPr>
    </w:p>
    <w:p w:rsidR="007C0182" w:rsidRDefault="007C0182">
      <w:pPr>
        <w:pStyle w:val="ConsPlusNormal"/>
        <w:jc w:val="both"/>
      </w:pPr>
    </w:p>
    <w:p w:rsidR="007C0182" w:rsidRDefault="007C0182">
      <w:pPr>
        <w:pStyle w:val="ConsPlusNormal"/>
        <w:jc w:val="both"/>
      </w:pPr>
    </w:p>
    <w:p w:rsidR="007C0182" w:rsidRDefault="007C0182">
      <w:pPr>
        <w:pStyle w:val="ConsPlusNormal"/>
        <w:jc w:val="both"/>
      </w:pPr>
    </w:p>
    <w:p w:rsidR="007C0182" w:rsidRDefault="007C0182">
      <w:pPr>
        <w:pStyle w:val="ConsPlusNormal"/>
        <w:jc w:val="both"/>
      </w:pPr>
    </w:p>
    <w:p w:rsidR="007C0182" w:rsidRDefault="007C0182">
      <w:pPr>
        <w:pStyle w:val="ConsPlusNormal"/>
        <w:jc w:val="both"/>
      </w:pPr>
    </w:p>
    <w:p w:rsidR="007C0182" w:rsidRDefault="007C0182">
      <w:pPr>
        <w:pStyle w:val="ConsPlusNormal"/>
        <w:jc w:val="both"/>
      </w:pPr>
    </w:p>
    <w:p w:rsidR="007C0182" w:rsidRDefault="007C0182">
      <w:pPr>
        <w:pStyle w:val="ConsPlusNormal"/>
        <w:jc w:val="both"/>
      </w:pPr>
    </w:p>
    <w:p w:rsidR="007C0182" w:rsidRDefault="007C0182">
      <w:pPr>
        <w:pStyle w:val="ConsPlusNormal"/>
        <w:jc w:val="both"/>
      </w:pPr>
    </w:p>
    <w:p w:rsidR="007C0182" w:rsidRDefault="007C0182">
      <w:pPr>
        <w:pStyle w:val="ConsPlusNormal"/>
        <w:jc w:val="both"/>
      </w:pPr>
    </w:p>
    <w:p w:rsidR="007C0182" w:rsidRDefault="007C0182">
      <w:pPr>
        <w:pStyle w:val="ConsPlusNormal"/>
        <w:jc w:val="both"/>
      </w:pPr>
    </w:p>
    <w:p w:rsidR="007C0182" w:rsidRDefault="007C0182">
      <w:pPr>
        <w:pStyle w:val="ConsPlusNormal"/>
        <w:jc w:val="both"/>
      </w:pPr>
    </w:p>
    <w:p w:rsidR="007C0182" w:rsidRDefault="007C0182">
      <w:pPr>
        <w:pStyle w:val="ConsPlusNormal"/>
        <w:jc w:val="both"/>
      </w:pPr>
    </w:p>
    <w:p w:rsidR="007C0182" w:rsidRDefault="007C0182">
      <w:pPr>
        <w:pStyle w:val="ConsPlusNormal"/>
        <w:jc w:val="both"/>
      </w:pPr>
    </w:p>
    <w:p w:rsidR="007C0182" w:rsidRDefault="007C0182">
      <w:pPr>
        <w:pStyle w:val="ConsPlusNormal"/>
        <w:jc w:val="both"/>
      </w:pPr>
    </w:p>
    <w:p w:rsidR="007C0182" w:rsidRDefault="007C0182">
      <w:pPr>
        <w:pStyle w:val="ConsPlusNormal"/>
        <w:jc w:val="both"/>
      </w:pPr>
    </w:p>
    <w:p w:rsidR="007C0182" w:rsidRDefault="007C0182">
      <w:pPr>
        <w:pStyle w:val="ConsPlusNormal"/>
        <w:jc w:val="both"/>
      </w:pPr>
    </w:p>
    <w:p w:rsidR="007C0182" w:rsidRDefault="007C0182">
      <w:pPr>
        <w:pStyle w:val="ConsPlusNormal"/>
        <w:jc w:val="both"/>
      </w:pPr>
    </w:p>
    <w:p w:rsidR="007C0182" w:rsidRDefault="007C0182">
      <w:pPr>
        <w:pStyle w:val="ConsPlusNormal"/>
        <w:jc w:val="both"/>
      </w:pPr>
    </w:p>
    <w:p w:rsidR="007C0182" w:rsidRDefault="007C0182">
      <w:pPr>
        <w:pStyle w:val="ConsPlusNormal"/>
        <w:jc w:val="both"/>
      </w:pPr>
    </w:p>
    <w:p w:rsidR="00B636FA" w:rsidRDefault="00B636FA">
      <w:pPr>
        <w:pStyle w:val="ConsPlusNormal"/>
        <w:jc w:val="both"/>
      </w:pPr>
    </w:p>
    <w:p w:rsidR="00B636FA" w:rsidRPr="007C0182" w:rsidRDefault="00B636FA" w:rsidP="005E173D">
      <w:pPr>
        <w:pStyle w:val="ConsPlusNormal"/>
        <w:ind w:left="4248" w:firstLine="708"/>
        <w:jc w:val="center"/>
        <w:outlineLvl w:val="0"/>
        <w:rPr>
          <w:rFonts w:ascii="Times New Roman" w:hAnsi="Times New Roman" w:cs="Times New Roman"/>
          <w:sz w:val="28"/>
          <w:szCs w:val="28"/>
        </w:rPr>
      </w:pPr>
      <w:r w:rsidRPr="007C0182">
        <w:rPr>
          <w:rFonts w:ascii="Times New Roman" w:hAnsi="Times New Roman" w:cs="Times New Roman"/>
          <w:sz w:val="28"/>
          <w:szCs w:val="28"/>
        </w:rPr>
        <w:t>Приложение</w:t>
      </w:r>
    </w:p>
    <w:p w:rsidR="00B636FA" w:rsidRPr="007C0182" w:rsidRDefault="00B636FA">
      <w:pPr>
        <w:pStyle w:val="ConsPlusNormal"/>
        <w:jc w:val="right"/>
        <w:rPr>
          <w:rFonts w:ascii="Times New Roman" w:hAnsi="Times New Roman" w:cs="Times New Roman"/>
          <w:sz w:val="28"/>
          <w:szCs w:val="28"/>
        </w:rPr>
      </w:pPr>
      <w:r w:rsidRPr="007C0182">
        <w:rPr>
          <w:rFonts w:ascii="Times New Roman" w:hAnsi="Times New Roman" w:cs="Times New Roman"/>
          <w:sz w:val="28"/>
          <w:szCs w:val="28"/>
        </w:rPr>
        <w:t>к решению Думы района</w:t>
      </w:r>
    </w:p>
    <w:p w:rsidR="00B636FA" w:rsidRPr="007C0182" w:rsidRDefault="00B636FA" w:rsidP="00B72B42">
      <w:pPr>
        <w:pStyle w:val="ConsPlusNormal"/>
        <w:ind w:left="5664" w:firstLine="708"/>
        <w:rPr>
          <w:rFonts w:ascii="Times New Roman" w:hAnsi="Times New Roman" w:cs="Times New Roman"/>
          <w:sz w:val="28"/>
          <w:szCs w:val="28"/>
        </w:rPr>
      </w:pPr>
      <w:r w:rsidRPr="007C0182">
        <w:rPr>
          <w:rFonts w:ascii="Times New Roman" w:hAnsi="Times New Roman" w:cs="Times New Roman"/>
          <w:sz w:val="28"/>
          <w:szCs w:val="28"/>
        </w:rPr>
        <w:t xml:space="preserve">от </w:t>
      </w:r>
      <w:r w:rsidR="00B72B42">
        <w:rPr>
          <w:rFonts w:ascii="Times New Roman" w:hAnsi="Times New Roman" w:cs="Times New Roman"/>
          <w:sz w:val="28"/>
          <w:szCs w:val="28"/>
        </w:rPr>
        <w:t xml:space="preserve">              </w:t>
      </w:r>
      <w:r w:rsidRPr="007C0182">
        <w:rPr>
          <w:rFonts w:ascii="Times New Roman" w:hAnsi="Times New Roman" w:cs="Times New Roman"/>
          <w:sz w:val="28"/>
          <w:szCs w:val="28"/>
        </w:rPr>
        <w:t xml:space="preserve">N </w:t>
      </w:r>
    </w:p>
    <w:p w:rsidR="007C0182" w:rsidRPr="007C0182" w:rsidRDefault="007C0182">
      <w:pPr>
        <w:pStyle w:val="ConsPlusNormal"/>
        <w:jc w:val="center"/>
        <w:rPr>
          <w:rFonts w:ascii="Times New Roman" w:hAnsi="Times New Roman" w:cs="Times New Roman"/>
          <w:sz w:val="28"/>
          <w:szCs w:val="28"/>
        </w:rPr>
      </w:pPr>
    </w:p>
    <w:p w:rsidR="00B636FA" w:rsidRPr="00C15B79" w:rsidRDefault="007C0182">
      <w:pPr>
        <w:pStyle w:val="ConsPlusNormal"/>
        <w:jc w:val="center"/>
        <w:rPr>
          <w:rFonts w:ascii="Times New Roman" w:hAnsi="Times New Roman" w:cs="Times New Roman"/>
          <w:b/>
          <w:sz w:val="28"/>
          <w:szCs w:val="28"/>
        </w:rPr>
      </w:pPr>
      <w:r w:rsidRPr="00C15B79">
        <w:rPr>
          <w:rFonts w:ascii="Times New Roman" w:hAnsi="Times New Roman" w:cs="Times New Roman"/>
          <w:b/>
          <w:sz w:val="28"/>
          <w:szCs w:val="28"/>
        </w:rPr>
        <w:t>Порядок</w:t>
      </w:r>
      <w:r w:rsidR="00FC47F2">
        <w:rPr>
          <w:rFonts w:ascii="Times New Roman" w:hAnsi="Times New Roman" w:cs="Times New Roman"/>
          <w:b/>
          <w:sz w:val="28"/>
          <w:szCs w:val="28"/>
        </w:rPr>
        <w:t xml:space="preserve"> </w:t>
      </w:r>
      <w:r w:rsidRPr="00C15B79">
        <w:rPr>
          <w:rFonts w:ascii="Times New Roman" w:hAnsi="Times New Roman" w:cs="Times New Roman"/>
          <w:b/>
          <w:sz w:val="28"/>
          <w:szCs w:val="28"/>
        </w:rPr>
        <w:t xml:space="preserve"> заключения</w:t>
      </w:r>
      <w:r w:rsidR="00FC47F2">
        <w:rPr>
          <w:rFonts w:ascii="Times New Roman" w:hAnsi="Times New Roman" w:cs="Times New Roman"/>
          <w:b/>
          <w:sz w:val="28"/>
          <w:szCs w:val="28"/>
        </w:rPr>
        <w:t xml:space="preserve"> </w:t>
      </w:r>
      <w:r w:rsidRPr="00C15B79">
        <w:rPr>
          <w:rFonts w:ascii="Times New Roman" w:hAnsi="Times New Roman" w:cs="Times New Roman"/>
          <w:b/>
          <w:sz w:val="28"/>
          <w:szCs w:val="28"/>
        </w:rPr>
        <w:t xml:space="preserve"> соглашений с органами местного самоуправления поселений, входящих в состав Нижневартовского района на предоставление субсидий из бюджета Нижневартовского района бюджетам городских, сельских поселений</w:t>
      </w:r>
    </w:p>
    <w:p w:rsidR="007C0182" w:rsidRPr="007C0182" w:rsidRDefault="007C0182">
      <w:pPr>
        <w:pStyle w:val="ConsPlusNormal"/>
        <w:jc w:val="center"/>
        <w:rPr>
          <w:rFonts w:ascii="Times New Roman" w:hAnsi="Times New Roman" w:cs="Times New Roman"/>
          <w:sz w:val="28"/>
          <w:szCs w:val="28"/>
        </w:rPr>
      </w:pPr>
    </w:p>
    <w:p w:rsidR="00B636FA" w:rsidRPr="007C0182" w:rsidRDefault="00B636FA">
      <w:pPr>
        <w:pStyle w:val="ConsPlusNormal"/>
        <w:jc w:val="center"/>
        <w:outlineLvl w:val="1"/>
        <w:rPr>
          <w:rFonts w:ascii="Times New Roman" w:hAnsi="Times New Roman" w:cs="Times New Roman"/>
          <w:sz w:val="28"/>
          <w:szCs w:val="28"/>
        </w:rPr>
      </w:pPr>
      <w:r w:rsidRPr="007C0182">
        <w:rPr>
          <w:rFonts w:ascii="Times New Roman" w:hAnsi="Times New Roman" w:cs="Times New Roman"/>
          <w:sz w:val="28"/>
          <w:szCs w:val="28"/>
        </w:rPr>
        <w:t>I. Общие положения</w:t>
      </w:r>
    </w:p>
    <w:p w:rsidR="00B636FA" w:rsidRPr="007C0182" w:rsidRDefault="00B636FA">
      <w:pPr>
        <w:pStyle w:val="ConsPlusNormal"/>
        <w:jc w:val="both"/>
        <w:rPr>
          <w:rFonts w:ascii="Times New Roman" w:hAnsi="Times New Roman" w:cs="Times New Roman"/>
          <w:sz w:val="28"/>
          <w:szCs w:val="28"/>
        </w:rPr>
      </w:pPr>
    </w:p>
    <w:p w:rsidR="00B636FA" w:rsidRPr="007C0182" w:rsidRDefault="00B636FA" w:rsidP="005E173D">
      <w:pPr>
        <w:pStyle w:val="ConsPlusNormal"/>
        <w:ind w:firstLine="539"/>
        <w:jc w:val="both"/>
        <w:rPr>
          <w:rFonts w:ascii="Times New Roman" w:hAnsi="Times New Roman" w:cs="Times New Roman"/>
          <w:sz w:val="28"/>
          <w:szCs w:val="28"/>
        </w:rPr>
      </w:pPr>
      <w:r w:rsidRPr="007C0182">
        <w:rPr>
          <w:rFonts w:ascii="Times New Roman" w:hAnsi="Times New Roman" w:cs="Times New Roman"/>
          <w:sz w:val="28"/>
          <w:szCs w:val="28"/>
        </w:rPr>
        <w:t xml:space="preserve">1.1. Настоящий Порядок </w:t>
      </w:r>
      <w:r w:rsidR="007C0182" w:rsidRPr="007C0182">
        <w:rPr>
          <w:rFonts w:ascii="Times New Roman" w:hAnsi="Times New Roman" w:cs="Times New Roman"/>
          <w:sz w:val="28"/>
          <w:szCs w:val="28"/>
        </w:rPr>
        <w:t>заключения соглашений с органами местного самоуправления поселений, входящих в состав Нижневартовского района на предоставление субсидий из бюджета Нижневартовского района бюджетам городских, сельских поселений</w:t>
      </w:r>
      <w:r w:rsidRPr="007C0182">
        <w:rPr>
          <w:rFonts w:ascii="Times New Roman" w:hAnsi="Times New Roman" w:cs="Times New Roman"/>
          <w:sz w:val="28"/>
          <w:szCs w:val="28"/>
        </w:rPr>
        <w:t xml:space="preserve"> (далее - Порядок) разработан в соответствии</w:t>
      </w:r>
      <w:r w:rsidR="007C0182">
        <w:rPr>
          <w:rFonts w:ascii="Times New Roman" w:hAnsi="Times New Roman" w:cs="Times New Roman"/>
          <w:sz w:val="28"/>
          <w:szCs w:val="28"/>
        </w:rPr>
        <w:t xml:space="preserve"> с </w:t>
      </w:r>
      <w:r w:rsidRPr="007C0182">
        <w:rPr>
          <w:rFonts w:ascii="Times New Roman" w:hAnsi="Times New Roman" w:cs="Times New Roman"/>
          <w:sz w:val="28"/>
          <w:szCs w:val="28"/>
        </w:rPr>
        <w:t xml:space="preserve"> Бюджетным </w:t>
      </w:r>
      <w:hyperlink r:id="rId6" w:history="1">
        <w:r w:rsidRPr="007C0182">
          <w:rPr>
            <w:rFonts w:ascii="Times New Roman" w:hAnsi="Times New Roman" w:cs="Times New Roman"/>
            <w:sz w:val="28"/>
            <w:szCs w:val="28"/>
          </w:rPr>
          <w:t>кодексом</w:t>
        </w:r>
      </w:hyperlink>
      <w:r w:rsidRPr="007C0182">
        <w:rPr>
          <w:rFonts w:ascii="Times New Roman" w:hAnsi="Times New Roman" w:cs="Times New Roman"/>
          <w:sz w:val="28"/>
          <w:szCs w:val="28"/>
        </w:rPr>
        <w:t xml:space="preserve"> Российской Федерации,  </w:t>
      </w:r>
      <w:r w:rsidR="007C0182" w:rsidRPr="007C0182">
        <w:rPr>
          <w:rFonts w:ascii="Times New Roman" w:hAnsi="Times New Roman" w:cs="Times New Roman"/>
          <w:sz w:val="28"/>
        </w:rPr>
        <w:t xml:space="preserve">Законом Ханты-Мансийского автономного округа - Югры "О межбюджетных отношениях в Ханты-Мансийском автономном округе - Югре" </w:t>
      </w:r>
      <w:r w:rsidRPr="007C0182">
        <w:rPr>
          <w:rFonts w:ascii="Times New Roman" w:hAnsi="Times New Roman" w:cs="Times New Roman"/>
          <w:sz w:val="28"/>
          <w:szCs w:val="28"/>
        </w:rPr>
        <w:t xml:space="preserve">и определяет правила, по которым органы местного самоуправления района осуществляют свою деятельность при подготовке, рассмотрении и заключении соглашений </w:t>
      </w:r>
      <w:r w:rsidR="007C0182" w:rsidRPr="007C0182">
        <w:rPr>
          <w:rFonts w:ascii="Times New Roman" w:hAnsi="Times New Roman" w:cs="Times New Roman"/>
          <w:sz w:val="28"/>
          <w:szCs w:val="28"/>
        </w:rPr>
        <w:t>с органами местного самоуправления поселений, входящих в состав Нижневартовского района на предоставление субсидий из бюджета Нижневартовского района бюджетам городских, сельских поселений</w:t>
      </w:r>
      <w:r w:rsidRPr="007C0182">
        <w:rPr>
          <w:rFonts w:ascii="Times New Roman" w:hAnsi="Times New Roman" w:cs="Times New Roman"/>
          <w:sz w:val="28"/>
          <w:szCs w:val="28"/>
        </w:rPr>
        <w:t xml:space="preserve"> (далее - Соглашения).</w:t>
      </w:r>
    </w:p>
    <w:p w:rsidR="00B636FA" w:rsidRPr="007C0182" w:rsidRDefault="00B636FA" w:rsidP="005E173D">
      <w:pPr>
        <w:pStyle w:val="ConsPlusNormal"/>
        <w:spacing w:before="220"/>
        <w:ind w:firstLine="539"/>
        <w:jc w:val="both"/>
        <w:rPr>
          <w:rFonts w:ascii="Times New Roman" w:hAnsi="Times New Roman" w:cs="Times New Roman"/>
          <w:sz w:val="28"/>
          <w:szCs w:val="28"/>
        </w:rPr>
      </w:pPr>
      <w:r w:rsidRPr="007C0182">
        <w:rPr>
          <w:rFonts w:ascii="Times New Roman" w:hAnsi="Times New Roman" w:cs="Times New Roman"/>
          <w:sz w:val="28"/>
          <w:szCs w:val="28"/>
        </w:rPr>
        <w:t xml:space="preserve">1.2. Органы местного самоуправления района </w:t>
      </w:r>
      <w:r w:rsidR="00D15F18">
        <w:rPr>
          <w:rFonts w:ascii="Times New Roman" w:hAnsi="Times New Roman" w:cs="Times New Roman"/>
          <w:sz w:val="28"/>
          <w:szCs w:val="28"/>
        </w:rPr>
        <w:t xml:space="preserve">(далее – Администрация района)  </w:t>
      </w:r>
      <w:r w:rsidRPr="007C0182">
        <w:rPr>
          <w:rFonts w:ascii="Times New Roman" w:hAnsi="Times New Roman" w:cs="Times New Roman"/>
          <w:sz w:val="28"/>
          <w:szCs w:val="28"/>
        </w:rPr>
        <w:t xml:space="preserve">вправе заключать Соглашения с органами местного самоуправления городских и сельских поселений, входящих в состав Нижневартовского района, </w:t>
      </w:r>
      <w:r w:rsidR="00FC47F2" w:rsidRPr="00FC47F2">
        <w:rPr>
          <w:rFonts w:ascii="Times New Roman" w:hAnsi="Times New Roman" w:cs="Times New Roman"/>
          <w:sz w:val="28"/>
          <w:szCs w:val="28"/>
        </w:rPr>
        <w:t xml:space="preserve">на предоставление субсидий из бюджета Нижневартовского района бюджетам городских, сельских поселений </w:t>
      </w:r>
      <w:r w:rsidRPr="007C0182">
        <w:rPr>
          <w:rFonts w:ascii="Times New Roman" w:hAnsi="Times New Roman" w:cs="Times New Roman"/>
          <w:sz w:val="28"/>
          <w:szCs w:val="28"/>
        </w:rPr>
        <w:t>в соответствии с Бюджетным</w:t>
      </w:r>
      <w:r w:rsidRPr="00FC47F2">
        <w:rPr>
          <w:rFonts w:ascii="Times New Roman" w:hAnsi="Times New Roman" w:cs="Times New Roman"/>
          <w:sz w:val="28"/>
          <w:szCs w:val="28"/>
        </w:rPr>
        <w:t xml:space="preserve"> </w:t>
      </w:r>
      <w:hyperlink r:id="rId7" w:history="1">
        <w:r w:rsidRPr="00FC47F2">
          <w:rPr>
            <w:rFonts w:ascii="Times New Roman" w:hAnsi="Times New Roman" w:cs="Times New Roman"/>
            <w:sz w:val="28"/>
            <w:szCs w:val="28"/>
          </w:rPr>
          <w:t>кодексом</w:t>
        </w:r>
      </w:hyperlink>
      <w:r w:rsidRPr="00FC47F2">
        <w:rPr>
          <w:rFonts w:ascii="Times New Roman" w:hAnsi="Times New Roman" w:cs="Times New Roman"/>
          <w:sz w:val="28"/>
          <w:szCs w:val="28"/>
        </w:rPr>
        <w:t xml:space="preserve"> </w:t>
      </w:r>
      <w:r w:rsidRPr="007C0182">
        <w:rPr>
          <w:rFonts w:ascii="Times New Roman" w:hAnsi="Times New Roman" w:cs="Times New Roman"/>
          <w:sz w:val="28"/>
          <w:szCs w:val="28"/>
        </w:rPr>
        <w:t>Российской Федерации.</w:t>
      </w:r>
    </w:p>
    <w:p w:rsidR="00B636FA" w:rsidRPr="007C0182" w:rsidRDefault="00B636FA" w:rsidP="005E173D">
      <w:pPr>
        <w:pStyle w:val="ConsPlusNormal"/>
        <w:jc w:val="both"/>
        <w:rPr>
          <w:rFonts w:ascii="Times New Roman" w:hAnsi="Times New Roman" w:cs="Times New Roman"/>
          <w:sz w:val="28"/>
          <w:szCs w:val="28"/>
        </w:rPr>
      </w:pPr>
    </w:p>
    <w:p w:rsidR="00B636FA" w:rsidRPr="007C0182" w:rsidRDefault="00B636FA" w:rsidP="005E173D">
      <w:pPr>
        <w:pStyle w:val="ConsPlusNormal"/>
        <w:jc w:val="center"/>
        <w:outlineLvl w:val="1"/>
        <w:rPr>
          <w:rFonts w:ascii="Times New Roman" w:hAnsi="Times New Roman" w:cs="Times New Roman"/>
          <w:sz w:val="28"/>
          <w:szCs w:val="28"/>
        </w:rPr>
      </w:pPr>
      <w:r w:rsidRPr="007C0182">
        <w:rPr>
          <w:rFonts w:ascii="Times New Roman" w:hAnsi="Times New Roman" w:cs="Times New Roman"/>
          <w:sz w:val="28"/>
          <w:szCs w:val="28"/>
        </w:rPr>
        <w:t>II. Компетенция органов местного самоуправления</w:t>
      </w:r>
    </w:p>
    <w:p w:rsidR="00B636FA" w:rsidRPr="007C0182" w:rsidRDefault="00B636FA" w:rsidP="005E173D">
      <w:pPr>
        <w:pStyle w:val="ConsPlusNormal"/>
        <w:jc w:val="center"/>
        <w:rPr>
          <w:rFonts w:ascii="Times New Roman" w:hAnsi="Times New Roman" w:cs="Times New Roman"/>
          <w:sz w:val="28"/>
          <w:szCs w:val="28"/>
        </w:rPr>
      </w:pPr>
      <w:r w:rsidRPr="007C0182">
        <w:rPr>
          <w:rFonts w:ascii="Times New Roman" w:hAnsi="Times New Roman" w:cs="Times New Roman"/>
          <w:sz w:val="28"/>
          <w:szCs w:val="28"/>
        </w:rPr>
        <w:t>Нижневартовского района по заключению Соглашений</w:t>
      </w:r>
    </w:p>
    <w:p w:rsidR="00B636FA" w:rsidRPr="007C0182" w:rsidRDefault="00B636FA" w:rsidP="005E173D">
      <w:pPr>
        <w:pStyle w:val="ConsPlusNormal"/>
        <w:jc w:val="both"/>
        <w:rPr>
          <w:rFonts w:ascii="Times New Roman" w:hAnsi="Times New Roman" w:cs="Times New Roman"/>
          <w:sz w:val="28"/>
          <w:szCs w:val="28"/>
        </w:rPr>
      </w:pPr>
    </w:p>
    <w:p w:rsidR="00B636FA" w:rsidRPr="007C0182" w:rsidRDefault="00B636FA" w:rsidP="005E173D">
      <w:pPr>
        <w:pStyle w:val="ConsPlusNormal"/>
        <w:ind w:firstLine="540"/>
        <w:jc w:val="both"/>
        <w:rPr>
          <w:rFonts w:ascii="Times New Roman" w:hAnsi="Times New Roman" w:cs="Times New Roman"/>
          <w:sz w:val="28"/>
          <w:szCs w:val="28"/>
        </w:rPr>
      </w:pPr>
      <w:r w:rsidRPr="007C0182">
        <w:rPr>
          <w:rFonts w:ascii="Times New Roman" w:hAnsi="Times New Roman" w:cs="Times New Roman"/>
          <w:sz w:val="28"/>
          <w:szCs w:val="28"/>
        </w:rPr>
        <w:t>2.1. Дума Нижневартовского района:</w:t>
      </w:r>
    </w:p>
    <w:p w:rsidR="00B636FA" w:rsidRPr="007C0182" w:rsidRDefault="00B636FA" w:rsidP="005E173D">
      <w:pPr>
        <w:pStyle w:val="ConsPlusNormal"/>
        <w:spacing w:before="220"/>
        <w:ind w:firstLine="540"/>
        <w:jc w:val="both"/>
        <w:rPr>
          <w:rFonts w:ascii="Times New Roman" w:hAnsi="Times New Roman" w:cs="Times New Roman"/>
          <w:sz w:val="28"/>
          <w:szCs w:val="28"/>
        </w:rPr>
      </w:pPr>
      <w:r w:rsidRPr="007C0182">
        <w:rPr>
          <w:rFonts w:ascii="Times New Roman" w:hAnsi="Times New Roman" w:cs="Times New Roman"/>
          <w:sz w:val="28"/>
          <w:szCs w:val="28"/>
        </w:rPr>
        <w:t>1) утверждает Порядок заключения Соглашений, внесение в него изменений и дополнений;</w:t>
      </w:r>
    </w:p>
    <w:p w:rsidR="00B636FA" w:rsidRPr="007C0182" w:rsidRDefault="00B636FA" w:rsidP="005E173D">
      <w:pPr>
        <w:pStyle w:val="ConsPlusNormal"/>
        <w:spacing w:before="220"/>
        <w:ind w:firstLine="540"/>
        <w:jc w:val="both"/>
        <w:rPr>
          <w:rFonts w:ascii="Times New Roman" w:hAnsi="Times New Roman" w:cs="Times New Roman"/>
          <w:sz w:val="28"/>
          <w:szCs w:val="28"/>
        </w:rPr>
      </w:pPr>
      <w:r w:rsidRPr="007C0182">
        <w:rPr>
          <w:rFonts w:ascii="Times New Roman" w:hAnsi="Times New Roman" w:cs="Times New Roman"/>
          <w:sz w:val="28"/>
          <w:szCs w:val="28"/>
        </w:rPr>
        <w:lastRenderedPageBreak/>
        <w:t>2. Администрация Нижневартовского района:</w:t>
      </w:r>
    </w:p>
    <w:p w:rsidR="00B636FA" w:rsidRPr="007C0182" w:rsidRDefault="00660C1C" w:rsidP="005E173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B636FA" w:rsidRPr="007C0182">
        <w:rPr>
          <w:rFonts w:ascii="Times New Roman" w:hAnsi="Times New Roman" w:cs="Times New Roman"/>
          <w:sz w:val="28"/>
          <w:szCs w:val="28"/>
        </w:rPr>
        <w:t>) осуществляет разработку и обеспечивает подписание Соглашения;</w:t>
      </w:r>
    </w:p>
    <w:p w:rsidR="00660C1C" w:rsidRPr="008C6520" w:rsidRDefault="00F86AC3" w:rsidP="005E173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660C1C" w:rsidRPr="008C6520">
        <w:rPr>
          <w:rFonts w:ascii="Times New Roman" w:hAnsi="Times New Roman" w:cs="Times New Roman"/>
          <w:sz w:val="28"/>
          <w:szCs w:val="28"/>
        </w:rPr>
        <w:t>) подписывает Соглашение.</w:t>
      </w:r>
    </w:p>
    <w:p w:rsidR="00B636FA" w:rsidRPr="004050B9" w:rsidRDefault="00B636FA" w:rsidP="005E173D">
      <w:pPr>
        <w:pStyle w:val="ConsPlusNormal"/>
        <w:ind w:firstLine="540"/>
        <w:jc w:val="both"/>
        <w:rPr>
          <w:rFonts w:ascii="Times New Roman" w:hAnsi="Times New Roman" w:cs="Times New Roman"/>
          <w:sz w:val="28"/>
          <w:szCs w:val="28"/>
          <w:highlight w:val="yellow"/>
        </w:rPr>
      </w:pPr>
    </w:p>
    <w:p w:rsidR="00B636FA" w:rsidRPr="00F86AC3" w:rsidRDefault="005C6D3D" w:rsidP="005E173D">
      <w:pPr>
        <w:pStyle w:val="ConsPlusNormal"/>
        <w:jc w:val="center"/>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lang w:val="en-US"/>
        </w:rPr>
        <w:t>II</w:t>
      </w:r>
      <w:r w:rsidRPr="005C6D3D">
        <w:rPr>
          <w:rFonts w:ascii="Times New Roman" w:hAnsi="Times New Roman" w:cs="Times New Roman"/>
          <w:sz w:val="28"/>
          <w:szCs w:val="28"/>
        </w:rPr>
        <w:t>. Подготовка проекта Соглашения</w:t>
      </w:r>
    </w:p>
    <w:p w:rsidR="005C6D3D" w:rsidRPr="00F86AC3" w:rsidRDefault="005C6D3D" w:rsidP="005E173D">
      <w:pPr>
        <w:pStyle w:val="ConsPlusNormal"/>
        <w:jc w:val="center"/>
        <w:rPr>
          <w:rFonts w:ascii="Times New Roman" w:hAnsi="Times New Roman" w:cs="Times New Roman"/>
          <w:sz w:val="28"/>
          <w:szCs w:val="28"/>
          <w:highlight w:val="yellow"/>
        </w:rPr>
      </w:pPr>
    </w:p>
    <w:p w:rsidR="005C6D3D" w:rsidRPr="005C6D3D" w:rsidRDefault="00C35250" w:rsidP="005E173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3.1. </w:t>
      </w:r>
      <w:r w:rsidR="005C6D3D" w:rsidRPr="005C6D3D">
        <w:rPr>
          <w:rFonts w:ascii="Times New Roman" w:hAnsi="Times New Roman" w:cs="Times New Roman"/>
          <w:sz w:val="28"/>
          <w:szCs w:val="28"/>
        </w:rPr>
        <w:t xml:space="preserve"> Проект Соглашения разрабатывается администрацией района</w:t>
      </w:r>
      <w:r w:rsidR="00D15F18">
        <w:rPr>
          <w:rFonts w:ascii="Times New Roman" w:hAnsi="Times New Roman" w:cs="Times New Roman"/>
          <w:sz w:val="28"/>
          <w:szCs w:val="28"/>
        </w:rPr>
        <w:t xml:space="preserve"> (структурным подразделением администрации района, по направлению деятельности)</w:t>
      </w:r>
      <w:r w:rsidR="003C3DC0">
        <w:rPr>
          <w:rFonts w:ascii="Times New Roman" w:hAnsi="Times New Roman" w:cs="Times New Roman"/>
          <w:sz w:val="28"/>
          <w:szCs w:val="28"/>
        </w:rPr>
        <w:t>.</w:t>
      </w:r>
    </w:p>
    <w:p w:rsidR="003C3DC0" w:rsidRPr="003C3DC0" w:rsidRDefault="00B636FA" w:rsidP="005E173D">
      <w:pPr>
        <w:pStyle w:val="ConsPlusNormal"/>
        <w:spacing w:before="220"/>
        <w:ind w:firstLine="539"/>
        <w:jc w:val="both"/>
        <w:rPr>
          <w:rFonts w:ascii="Times New Roman" w:hAnsi="Times New Roman" w:cs="Times New Roman"/>
          <w:sz w:val="28"/>
          <w:szCs w:val="28"/>
        </w:rPr>
      </w:pPr>
      <w:r w:rsidRPr="00C35250">
        <w:rPr>
          <w:rFonts w:ascii="Times New Roman" w:hAnsi="Times New Roman" w:cs="Times New Roman"/>
          <w:sz w:val="28"/>
          <w:szCs w:val="28"/>
        </w:rPr>
        <w:t xml:space="preserve">3.2. </w:t>
      </w:r>
      <w:r w:rsidR="005C6D3D" w:rsidRPr="00C35250">
        <w:rPr>
          <w:rFonts w:ascii="Times New Roman" w:hAnsi="Times New Roman" w:cs="Times New Roman"/>
          <w:sz w:val="28"/>
          <w:szCs w:val="28"/>
        </w:rPr>
        <w:t xml:space="preserve">Структурное подразделение администрации района, направляет предложения главе района </w:t>
      </w:r>
      <w:r w:rsidRPr="00C35250">
        <w:rPr>
          <w:rFonts w:ascii="Times New Roman" w:hAnsi="Times New Roman" w:cs="Times New Roman"/>
          <w:sz w:val="28"/>
          <w:szCs w:val="28"/>
        </w:rPr>
        <w:t>о заключении</w:t>
      </w:r>
      <w:r w:rsidRPr="005C6D3D">
        <w:rPr>
          <w:rFonts w:ascii="Times New Roman" w:hAnsi="Times New Roman" w:cs="Times New Roman"/>
          <w:sz w:val="28"/>
          <w:szCs w:val="28"/>
        </w:rPr>
        <w:t xml:space="preserve"> Соглашения (внесения изменений и дополнений в заключенные Соглашения)</w:t>
      </w:r>
      <w:r w:rsidR="003C3DC0" w:rsidRPr="003C3DC0">
        <w:rPr>
          <w:rFonts w:ascii="Times New Roman" w:hAnsi="Times New Roman" w:cs="Times New Roman"/>
          <w:sz w:val="28"/>
          <w:szCs w:val="28"/>
        </w:rPr>
        <w:t>.</w:t>
      </w:r>
    </w:p>
    <w:p w:rsidR="009F2A28" w:rsidRDefault="009F2A28" w:rsidP="005E173D">
      <w:pPr>
        <w:pStyle w:val="ConsPlusNormal"/>
        <w:spacing w:before="220"/>
        <w:ind w:firstLine="539"/>
        <w:jc w:val="both"/>
        <w:rPr>
          <w:rFonts w:ascii="Times New Roman" w:hAnsi="Times New Roman" w:cs="Times New Roman"/>
          <w:sz w:val="28"/>
          <w:szCs w:val="28"/>
        </w:rPr>
      </w:pPr>
      <w:r>
        <w:rPr>
          <w:rFonts w:ascii="Times New Roman" w:hAnsi="Times New Roman" w:cs="Times New Roman"/>
          <w:sz w:val="28"/>
          <w:szCs w:val="28"/>
        </w:rPr>
        <w:t>3.3.</w:t>
      </w:r>
      <w:r w:rsidR="005D0F8B">
        <w:rPr>
          <w:rFonts w:ascii="Times New Roman" w:hAnsi="Times New Roman" w:cs="Times New Roman"/>
          <w:sz w:val="28"/>
          <w:szCs w:val="28"/>
        </w:rPr>
        <w:t xml:space="preserve"> </w:t>
      </w:r>
      <w:r w:rsidR="005D0F8B" w:rsidRPr="005D0F8B">
        <w:rPr>
          <w:rFonts w:ascii="Times New Roman" w:hAnsi="Times New Roman" w:cs="Times New Roman"/>
          <w:sz w:val="28"/>
          <w:szCs w:val="28"/>
        </w:rPr>
        <w:t>Проект Соглашения</w:t>
      </w:r>
      <w:r w:rsidR="00CF4D00">
        <w:rPr>
          <w:rFonts w:ascii="Times New Roman" w:hAnsi="Times New Roman" w:cs="Times New Roman"/>
          <w:sz w:val="28"/>
          <w:szCs w:val="28"/>
        </w:rPr>
        <w:t xml:space="preserve"> оформляется в письменной форме,</w:t>
      </w:r>
      <w:r w:rsidR="00CF4D00" w:rsidRPr="00CF4D00">
        <w:t xml:space="preserve"> </w:t>
      </w:r>
      <w:r w:rsidR="00CF4D00" w:rsidRPr="00CF4D00">
        <w:rPr>
          <w:rFonts w:ascii="Times New Roman" w:hAnsi="Times New Roman" w:cs="Times New Roman"/>
          <w:sz w:val="28"/>
          <w:szCs w:val="28"/>
        </w:rPr>
        <w:t>в соответствии с типов</w:t>
      </w:r>
      <w:r w:rsidR="00F86AC3">
        <w:rPr>
          <w:rFonts w:ascii="Times New Roman" w:hAnsi="Times New Roman" w:cs="Times New Roman"/>
          <w:sz w:val="28"/>
          <w:szCs w:val="28"/>
        </w:rPr>
        <w:t>ой</w:t>
      </w:r>
      <w:r w:rsidR="00CF4D00" w:rsidRPr="00CF4D00">
        <w:rPr>
          <w:rFonts w:ascii="Times New Roman" w:hAnsi="Times New Roman" w:cs="Times New Roman"/>
          <w:sz w:val="28"/>
          <w:szCs w:val="28"/>
        </w:rPr>
        <w:t xml:space="preserve"> форм</w:t>
      </w:r>
      <w:r w:rsidR="00F86AC3">
        <w:rPr>
          <w:rFonts w:ascii="Times New Roman" w:hAnsi="Times New Roman" w:cs="Times New Roman"/>
          <w:sz w:val="28"/>
          <w:szCs w:val="28"/>
        </w:rPr>
        <w:t>ой</w:t>
      </w:r>
      <w:r w:rsidR="00CF4D00" w:rsidRPr="00CF4D00">
        <w:rPr>
          <w:rFonts w:ascii="Times New Roman" w:hAnsi="Times New Roman" w:cs="Times New Roman"/>
          <w:sz w:val="28"/>
          <w:szCs w:val="28"/>
        </w:rPr>
        <w:t>, утверждаем</w:t>
      </w:r>
      <w:r w:rsidR="00F86AC3">
        <w:rPr>
          <w:rFonts w:ascii="Times New Roman" w:hAnsi="Times New Roman" w:cs="Times New Roman"/>
          <w:sz w:val="28"/>
          <w:szCs w:val="28"/>
        </w:rPr>
        <w:t>ой</w:t>
      </w:r>
      <w:r w:rsidR="00CF4D00" w:rsidRPr="00CF4D00">
        <w:rPr>
          <w:rFonts w:ascii="Times New Roman" w:hAnsi="Times New Roman" w:cs="Times New Roman"/>
          <w:sz w:val="28"/>
          <w:szCs w:val="28"/>
        </w:rPr>
        <w:t xml:space="preserve"> </w:t>
      </w:r>
      <w:r w:rsidR="00CD2E87">
        <w:rPr>
          <w:rFonts w:ascii="Times New Roman" w:hAnsi="Times New Roman" w:cs="Times New Roman"/>
          <w:sz w:val="28"/>
          <w:szCs w:val="28"/>
        </w:rPr>
        <w:t xml:space="preserve">департаментом финансов </w:t>
      </w:r>
      <w:r w:rsidR="00CF4D00" w:rsidRPr="00CF4D00">
        <w:rPr>
          <w:rFonts w:ascii="Times New Roman" w:hAnsi="Times New Roman" w:cs="Times New Roman"/>
          <w:sz w:val="28"/>
          <w:szCs w:val="28"/>
        </w:rPr>
        <w:t>администраци</w:t>
      </w:r>
      <w:r w:rsidR="00CD2E87">
        <w:rPr>
          <w:rFonts w:ascii="Times New Roman" w:hAnsi="Times New Roman" w:cs="Times New Roman"/>
          <w:sz w:val="28"/>
          <w:szCs w:val="28"/>
        </w:rPr>
        <w:t>и</w:t>
      </w:r>
      <w:r w:rsidR="00CF4D00" w:rsidRPr="00CF4D00">
        <w:rPr>
          <w:rFonts w:ascii="Times New Roman" w:hAnsi="Times New Roman" w:cs="Times New Roman"/>
          <w:sz w:val="28"/>
          <w:szCs w:val="28"/>
        </w:rPr>
        <w:t xml:space="preserve"> района</w:t>
      </w:r>
      <w:r w:rsidR="009A273E">
        <w:rPr>
          <w:rFonts w:ascii="Times New Roman" w:hAnsi="Times New Roman" w:cs="Times New Roman"/>
          <w:sz w:val="28"/>
          <w:szCs w:val="28"/>
        </w:rPr>
        <w:t>.</w:t>
      </w:r>
      <w:r w:rsidR="005D0F8B" w:rsidRPr="005D0F8B">
        <w:rPr>
          <w:rFonts w:ascii="Times New Roman" w:hAnsi="Times New Roman" w:cs="Times New Roman"/>
          <w:sz w:val="28"/>
          <w:szCs w:val="28"/>
        </w:rPr>
        <w:t xml:space="preserve"> До заключения Соглашения (подписания соответствующими сторонами) проект Соглашения должен пройти правовую и финансово-экономическую экспертизу (согласование) в соответствующих </w:t>
      </w:r>
      <w:r>
        <w:rPr>
          <w:rFonts w:ascii="Times New Roman" w:hAnsi="Times New Roman" w:cs="Times New Roman"/>
          <w:sz w:val="28"/>
          <w:szCs w:val="28"/>
        </w:rPr>
        <w:t>структурных подразделениях</w:t>
      </w:r>
      <w:r w:rsidR="005D0F8B" w:rsidRPr="005D0F8B">
        <w:rPr>
          <w:rFonts w:ascii="Times New Roman" w:hAnsi="Times New Roman" w:cs="Times New Roman"/>
          <w:sz w:val="28"/>
          <w:szCs w:val="28"/>
        </w:rPr>
        <w:t xml:space="preserve"> администрации Нижневартовского района.</w:t>
      </w:r>
    </w:p>
    <w:p w:rsidR="00B636FA" w:rsidRPr="004050B9" w:rsidRDefault="00B636FA" w:rsidP="005E173D">
      <w:pPr>
        <w:pStyle w:val="ConsPlusNormal"/>
        <w:jc w:val="both"/>
        <w:rPr>
          <w:rFonts w:ascii="Times New Roman" w:hAnsi="Times New Roman" w:cs="Times New Roman"/>
          <w:sz w:val="28"/>
          <w:szCs w:val="28"/>
          <w:highlight w:val="yellow"/>
        </w:rPr>
      </w:pPr>
    </w:p>
    <w:p w:rsidR="00B636FA" w:rsidRPr="0012684B" w:rsidRDefault="005F5932" w:rsidP="005E173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sidR="00B636FA" w:rsidRPr="0012684B">
        <w:rPr>
          <w:rFonts w:ascii="Times New Roman" w:hAnsi="Times New Roman" w:cs="Times New Roman"/>
          <w:sz w:val="28"/>
          <w:szCs w:val="28"/>
        </w:rPr>
        <w:t>V. Условия Соглашения</w:t>
      </w:r>
    </w:p>
    <w:p w:rsidR="00B636FA" w:rsidRPr="0012684B" w:rsidRDefault="00B636FA" w:rsidP="005E173D">
      <w:pPr>
        <w:pStyle w:val="ConsPlusNormal"/>
        <w:jc w:val="both"/>
        <w:rPr>
          <w:rFonts w:ascii="Times New Roman" w:hAnsi="Times New Roman" w:cs="Times New Roman"/>
          <w:sz w:val="28"/>
          <w:szCs w:val="28"/>
        </w:rPr>
      </w:pPr>
    </w:p>
    <w:p w:rsidR="00B636FA" w:rsidRPr="0012684B" w:rsidRDefault="005F5932" w:rsidP="005E173D">
      <w:pPr>
        <w:pStyle w:val="ConsPlusNormal"/>
        <w:ind w:firstLine="539"/>
        <w:jc w:val="both"/>
        <w:rPr>
          <w:rFonts w:ascii="Times New Roman" w:hAnsi="Times New Roman" w:cs="Times New Roman"/>
          <w:sz w:val="28"/>
          <w:szCs w:val="28"/>
        </w:rPr>
      </w:pPr>
      <w:r w:rsidRPr="0075237B">
        <w:rPr>
          <w:rFonts w:ascii="Times New Roman" w:hAnsi="Times New Roman" w:cs="Times New Roman"/>
          <w:sz w:val="28"/>
          <w:szCs w:val="28"/>
        </w:rPr>
        <w:t>4</w:t>
      </w:r>
      <w:r w:rsidR="00B636FA" w:rsidRPr="0012684B">
        <w:rPr>
          <w:rFonts w:ascii="Times New Roman" w:hAnsi="Times New Roman" w:cs="Times New Roman"/>
          <w:sz w:val="28"/>
          <w:szCs w:val="28"/>
        </w:rPr>
        <w:t>.1. Соглашением определяются следующие условия:</w:t>
      </w:r>
    </w:p>
    <w:p w:rsidR="00B636FA" w:rsidRPr="004050B9" w:rsidRDefault="00B636FA" w:rsidP="005E173D">
      <w:pPr>
        <w:pStyle w:val="ConsPlusNormal"/>
        <w:spacing w:before="220"/>
        <w:ind w:firstLine="539"/>
        <w:jc w:val="both"/>
        <w:rPr>
          <w:rFonts w:ascii="Times New Roman" w:hAnsi="Times New Roman" w:cs="Times New Roman"/>
          <w:sz w:val="28"/>
          <w:szCs w:val="28"/>
          <w:highlight w:val="yellow"/>
        </w:rPr>
      </w:pPr>
      <w:r w:rsidRPr="0012684B">
        <w:rPr>
          <w:rFonts w:ascii="Times New Roman" w:hAnsi="Times New Roman" w:cs="Times New Roman"/>
          <w:sz w:val="28"/>
          <w:szCs w:val="28"/>
        </w:rPr>
        <w:t xml:space="preserve">1) наименование Соглашения, дата и место его </w:t>
      </w:r>
      <w:r w:rsidRPr="0068620E">
        <w:rPr>
          <w:rFonts w:ascii="Times New Roman" w:hAnsi="Times New Roman" w:cs="Times New Roman"/>
          <w:sz w:val="28"/>
          <w:szCs w:val="28"/>
        </w:rPr>
        <w:t>заключения;</w:t>
      </w:r>
    </w:p>
    <w:p w:rsidR="00B636FA" w:rsidRPr="0068620E" w:rsidRDefault="00B636FA" w:rsidP="005E173D">
      <w:pPr>
        <w:pStyle w:val="ConsPlusNormal"/>
        <w:spacing w:before="220"/>
        <w:ind w:firstLine="539"/>
        <w:jc w:val="both"/>
        <w:rPr>
          <w:rFonts w:ascii="Times New Roman" w:hAnsi="Times New Roman" w:cs="Times New Roman"/>
          <w:sz w:val="28"/>
          <w:szCs w:val="28"/>
        </w:rPr>
      </w:pPr>
      <w:r w:rsidRPr="0068620E">
        <w:rPr>
          <w:rFonts w:ascii="Times New Roman" w:hAnsi="Times New Roman" w:cs="Times New Roman"/>
          <w:sz w:val="28"/>
          <w:szCs w:val="28"/>
        </w:rPr>
        <w:t>2) наименование сторон Соглашения (органов местного самоуправления,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которых действуют названные лица при заключении Соглашения;</w:t>
      </w:r>
    </w:p>
    <w:p w:rsidR="00B636FA" w:rsidRPr="0068620E" w:rsidRDefault="0068620E" w:rsidP="005E173D">
      <w:pPr>
        <w:pStyle w:val="ConsPlusNormal"/>
        <w:spacing w:before="220"/>
        <w:ind w:firstLine="539"/>
        <w:jc w:val="both"/>
        <w:rPr>
          <w:rFonts w:ascii="Times New Roman" w:hAnsi="Times New Roman" w:cs="Times New Roman"/>
          <w:sz w:val="28"/>
          <w:szCs w:val="28"/>
        </w:rPr>
      </w:pPr>
      <w:r w:rsidRPr="0068620E">
        <w:rPr>
          <w:rFonts w:ascii="Times New Roman" w:hAnsi="Times New Roman" w:cs="Times New Roman"/>
          <w:sz w:val="28"/>
          <w:szCs w:val="28"/>
        </w:rPr>
        <w:t>3) предмет соглашения</w:t>
      </w:r>
      <w:r>
        <w:rPr>
          <w:rFonts w:ascii="Times New Roman" w:hAnsi="Times New Roman" w:cs="Times New Roman"/>
          <w:sz w:val="28"/>
          <w:szCs w:val="28"/>
        </w:rPr>
        <w:t xml:space="preserve"> с указанием </w:t>
      </w:r>
      <w:r w:rsidRPr="0068620E">
        <w:rPr>
          <w:rFonts w:ascii="Times New Roman" w:hAnsi="Times New Roman" w:cs="Times New Roman"/>
          <w:sz w:val="28"/>
          <w:szCs w:val="28"/>
        </w:rPr>
        <w:t xml:space="preserve">цели предоставления </w:t>
      </w:r>
      <w:r>
        <w:rPr>
          <w:rFonts w:ascii="Times New Roman" w:hAnsi="Times New Roman" w:cs="Times New Roman"/>
          <w:sz w:val="28"/>
          <w:szCs w:val="28"/>
        </w:rPr>
        <w:t>С</w:t>
      </w:r>
      <w:r w:rsidRPr="0068620E">
        <w:rPr>
          <w:rFonts w:ascii="Times New Roman" w:hAnsi="Times New Roman" w:cs="Times New Roman"/>
          <w:sz w:val="28"/>
          <w:szCs w:val="28"/>
        </w:rPr>
        <w:t>убсидии</w:t>
      </w:r>
      <w:r>
        <w:rPr>
          <w:rFonts w:ascii="Times New Roman" w:hAnsi="Times New Roman" w:cs="Times New Roman"/>
          <w:sz w:val="28"/>
          <w:szCs w:val="28"/>
        </w:rPr>
        <w:t>;</w:t>
      </w:r>
    </w:p>
    <w:p w:rsidR="00B636FA" w:rsidRDefault="001014DD" w:rsidP="005E173D">
      <w:pPr>
        <w:pStyle w:val="ConsPlusNormal"/>
        <w:spacing w:before="220"/>
        <w:ind w:firstLine="539"/>
        <w:jc w:val="both"/>
        <w:rPr>
          <w:rFonts w:ascii="Times New Roman" w:hAnsi="Times New Roman" w:cs="Times New Roman"/>
          <w:sz w:val="28"/>
          <w:szCs w:val="28"/>
        </w:rPr>
      </w:pPr>
      <w:r>
        <w:rPr>
          <w:rFonts w:ascii="Times New Roman" w:hAnsi="Times New Roman" w:cs="Times New Roman"/>
          <w:sz w:val="28"/>
          <w:szCs w:val="28"/>
        </w:rPr>
        <w:t>4</w:t>
      </w:r>
      <w:r w:rsidR="00B636FA" w:rsidRPr="0068620E">
        <w:rPr>
          <w:rFonts w:ascii="Times New Roman" w:hAnsi="Times New Roman" w:cs="Times New Roman"/>
          <w:sz w:val="28"/>
          <w:szCs w:val="28"/>
        </w:rPr>
        <w:t xml:space="preserve">) </w:t>
      </w:r>
      <w:r w:rsidR="0068620E" w:rsidRPr="0068620E">
        <w:rPr>
          <w:rFonts w:ascii="Times New Roman" w:hAnsi="Times New Roman" w:cs="Times New Roman"/>
          <w:sz w:val="28"/>
          <w:szCs w:val="28"/>
        </w:rPr>
        <w:t>финансовое обеспечение расходных обязательств, в целях софинансирования которых предоставляется Субсидия;</w:t>
      </w:r>
    </w:p>
    <w:p w:rsidR="0068620E" w:rsidRPr="00132DA5" w:rsidRDefault="001014DD" w:rsidP="005E173D">
      <w:pPr>
        <w:pStyle w:val="ConsPlusNormal"/>
        <w:spacing w:before="220"/>
        <w:ind w:firstLine="539"/>
        <w:jc w:val="both"/>
        <w:rPr>
          <w:rFonts w:ascii="Times New Roman" w:hAnsi="Times New Roman" w:cs="Times New Roman"/>
          <w:sz w:val="28"/>
          <w:szCs w:val="28"/>
        </w:rPr>
      </w:pPr>
      <w:r>
        <w:rPr>
          <w:rFonts w:ascii="Times New Roman" w:hAnsi="Times New Roman" w:cs="Times New Roman"/>
          <w:sz w:val="28"/>
          <w:szCs w:val="28"/>
        </w:rPr>
        <w:t>5</w:t>
      </w:r>
      <w:r w:rsidR="00DE6915">
        <w:rPr>
          <w:rFonts w:ascii="Times New Roman" w:hAnsi="Times New Roman" w:cs="Times New Roman"/>
          <w:sz w:val="28"/>
          <w:szCs w:val="28"/>
        </w:rPr>
        <w:t>) порядок, условия предоставления и сроки перечисления Субсидии;</w:t>
      </w:r>
    </w:p>
    <w:p w:rsidR="00B636FA" w:rsidRPr="00132DA5" w:rsidRDefault="001014DD" w:rsidP="005E173D">
      <w:pPr>
        <w:pStyle w:val="ConsPlusNormal"/>
        <w:spacing w:before="220"/>
        <w:ind w:firstLine="539"/>
        <w:jc w:val="both"/>
        <w:rPr>
          <w:rFonts w:ascii="Times New Roman" w:hAnsi="Times New Roman" w:cs="Times New Roman"/>
          <w:sz w:val="28"/>
          <w:szCs w:val="28"/>
        </w:rPr>
      </w:pPr>
      <w:r>
        <w:rPr>
          <w:rFonts w:ascii="Times New Roman" w:hAnsi="Times New Roman" w:cs="Times New Roman"/>
          <w:sz w:val="28"/>
          <w:szCs w:val="28"/>
        </w:rPr>
        <w:t>6</w:t>
      </w:r>
      <w:r w:rsidR="00B636FA" w:rsidRPr="00132DA5">
        <w:rPr>
          <w:rFonts w:ascii="Times New Roman" w:hAnsi="Times New Roman" w:cs="Times New Roman"/>
          <w:sz w:val="28"/>
          <w:szCs w:val="28"/>
        </w:rPr>
        <w:t xml:space="preserve">) </w:t>
      </w:r>
      <w:r w:rsidR="00132DA5" w:rsidRPr="00132DA5">
        <w:rPr>
          <w:rFonts w:ascii="Times New Roman" w:hAnsi="Times New Roman" w:cs="Times New Roman"/>
          <w:sz w:val="28"/>
          <w:szCs w:val="28"/>
        </w:rPr>
        <w:t xml:space="preserve">взаимодействие </w:t>
      </w:r>
      <w:r w:rsidR="00B636FA" w:rsidRPr="00132DA5">
        <w:rPr>
          <w:rFonts w:ascii="Times New Roman" w:hAnsi="Times New Roman" w:cs="Times New Roman"/>
          <w:sz w:val="28"/>
          <w:szCs w:val="28"/>
        </w:rPr>
        <w:t>сторон Соглашения;</w:t>
      </w:r>
    </w:p>
    <w:p w:rsidR="00B636FA" w:rsidRPr="00043ABF" w:rsidRDefault="00B636FA" w:rsidP="005E173D">
      <w:pPr>
        <w:pStyle w:val="ConsPlusNormal"/>
        <w:spacing w:before="220"/>
        <w:ind w:firstLine="539"/>
        <w:jc w:val="both"/>
        <w:rPr>
          <w:rFonts w:ascii="Times New Roman" w:hAnsi="Times New Roman" w:cs="Times New Roman"/>
          <w:sz w:val="28"/>
          <w:szCs w:val="28"/>
        </w:rPr>
      </w:pPr>
      <w:r w:rsidRPr="00043ABF">
        <w:rPr>
          <w:rFonts w:ascii="Times New Roman" w:hAnsi="Times New Roman" w:cs="Times New Roman"/>
          <w:sz w:val="28"/>
          <w:szCs w:val="28"/>
        </w:rPr>
        <w:t>7)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B636FA" w:rsidRPr="00132DA5" w:rsidRDefault="00B636FA" w:rsidP="005E173D">
      <w:pPr>
        <w:pStyle w:val="ConsPlusNormal"/>
        <w:spacing w:before="220"/>
        <w:ind w:firstLine="539"/>
        <w:jc w:val="both"/>
        <w:rPr>
          <w:rFonts w:ascii="Times New Roman" w:hAnsi="Times New Roman" w:cs="Times New Roman"/>
          <w:sz w:val="28"/>
          <w:szCs w:val="28"/>
        </w:rPr>
      </w:pPr>
      <w:r w:rsidRPr="00132DA5">
        <w:rPr>
          <w:rFonts w:ascii="Times New Roman" w:hAnsi="Times New Roman" w:cs="Times New Roman"/>
          <w:sz w:val="28"/>
          <w:szCs w:val="28"/>
        </w:rPr>
        <w:lastRenderedPageBreak/>
        <w:t xml:space="preserve">8) </w:t>
      </w:r>
      <w:r w:rsidR="00A110BC" w:rsidRPr="00A110BC">
        <w:rPr>
          <w:rFonts w:ascii="Times New Roman" w:hAnsi="Times New Roman" w:cs="Times New Roman"/>
          <w:sz w:val="28"/>
          <w:szCs w:val="28"/>
        </w:rPr>
        <w:t xml:space="preserve">заключительные положения, </w:t>
      </w:r>
      <w:r w:rsidR="00A110BC">
        <w:rPr>
          <w:rFonts w:ascii="Times New Roman" w:hAnsi="Times New Roman" w:cs="Times New Roman"/>
          <w:sz w:val="28"/>
          <w:szCs w:val="28"/>
        </w:rPr>
        <w:t>(</w:t>
      </w:r>
      <w:r w:rsidR="00A110BC" w:rsidRPr="00A110BC">
        <w:rPr>
          <w:rFonts w:ascii="Times New Roman" w:hAnsi="Times New Roman" w:cs="Times New Roman"/>
          <w:sz w:val="28"/>
          <w:szCs w:val="28"/>
        </w:rPr>
        <w:t>указывается порядок урегулирования сторонами споров, срок, на который заключается Соглашени</w:t>
      </w:r>
      <w:r w:rsidR="00A110BC">
        <w:rPr>
          <w:rFonts w:ascii="Times New Roman" w:hAnsi="Times New Roman" w:cs="Times New Roman"/>
          <w:sz w:val="28"/>
          <w:szCs w:val="28"/>
        </w:rPr>
        <w:t xml:space="preserve">е, и дата вступления его в силу, </w:t>
      </w:r>
      <w:r w:rsidRPr="00132DA5">
        <w:rPr>
          <w:rFonts w:ascii="Times New Roman" w:hAnsi="Times New Roman" w:cs="Times New Roman"/>
          <w:sz w:val="28"/>
          <w:szCs w:val="28"/>
        </w:rPr>
        <w:t>ответственность сторон за невыполнение либо ненадлежащее выполнение условий Соглашения (указываются основания наст</w:t>
      </w:r>
      <w:r w:rsidR="004D553E">
        <w:rPr>
          <w:rFonts w:ascii="Times New Roman" w:hAnsi="Times New Roman" w:cs="Times New Roman"/>
          <w:sz w:val="28"/>
          <w:szCs w:val="28"/>
        </w:rPr>
        <w:t xml:space="preserve">упления и виды ответственности </w:t>
      </w:r>
      <w:r w:rsidRPr="00132DA5">
        <w:rPr>
          <w:rFonts w:ascii="Times New Roman" w:hAnsi="Times New Roman" w:cs="Times New Roman"/>
          <w:sz w:val="28"/>
          <w:szCs w:val="28"/>
        </w:rPr>
        <w:t>за неисполнение Соглашения);</w:t>
      </w:r>
    </w:p>
    <w:p w:rsidR="00B636FA" w:rsidRDefault="00B636FA" w:rsidP="005E173D">
      <w:pPr>
        <w:pStyle w:val="ConsPlusNormal"/>
        <w:spacing w:before="220"/>
        <w:ind w:firstLine="540"/>
        <w:jc w:val="both"/>
        <w:rPr>
          <w:rFonts w:ascii="Times New Roman" w:hAnsi="Times New Roman" w:cs="Times New Roman"/>
          <w:sz w:val="28"/>
          <w:szCs w:val="28"/>
        </w:rPr>
      </w:pPr>
      <w:r w:rsidRPr="00132DA5">
        <w:rPr>
          <w:rFonts w:ascii="Times New Roman" w:hAnsi="Times New Roman" w:cs="Times New Roman"/>
          <w:sz w:val="28"/>
          <w:szCs w:val="28"/>
        </w:rPr>
        <w:t xml:space="preserve">9) </w:t>
      </w:r>
      <w:r w:rsidR="001014DD">
        <w:rPr>
          <w:rFonts w:ascii="Times New Roman" w:hAnsi="Times New Roman" w:cs="Times New Roman"/>
          <w:sz w:val="28"/>
          <w:szCs w:val="28"/>
        </w:rPr>
        <w:t>платежные реквизиты обеих сторон Соглашения;</w:t>
      </w:r>
    </w:p>
    <w:p w:rsidR="001014DD" w:rsidRPr="004050B9" w:rsidRDefault="001014DD" w:rsidP="005E173D">
      <w:pPr>
        <w:pStyle w:val="ConsPlusNormal"/>
        <w:spacing w:before="220"/>
        <w:ind w:firstLine="540"/>
        <w:jc w:val="both"/>
        <w:rPr>
          <w:rFonts w:ascii="Times New Roman" w:hAnsi="Times New Roman" w:cs="Times New Roman"/>
          <w:sz w:val="28"/>
          <w:szCs w:val="28"/>
          <w:highlight w:val="yellow"/>
        </w:rPr>
      </w:pPr>
      <w:r>
        <w:rPr>
          <w:rFonts w:ascii="Times New Roman" w:hAnsi="Times New Roman" w:cs="Times New Roman"/>
          <w:sz w:val="28"/>
          <w:szCs w:val="28"/>
        </w:rPr>
        <w:t xml:space="preserve">10) подписи обеих </w:t>
      </w:r>
      <w:r w:rsidRPr="001014DD">
        <w:rPr>
          <w:rFonts w:ascii="Times New Roman" w:hAnsi="Times New Roman" w:cs="Times New Roman"/>
          <w:sz w:val="28"/>
          <w:szCs w:val="28"/>
        </w:rPr>
        <w:t>сторон Соглашения</w:t>
      </w:r>
      <w:r>
        <w:rPr>
          <w:rFonts w:ascii="Times New Roman" w:hAnsi="Times New Roman" w:cs="Times New Roman"/>
          <w:sz w:val="28"/>
          <w:szCs w:val="28"/>
        </w:rPr>
        <w:t>.</w:t>
      </w:r>
    </w:p>
    <w:p w:rsidR="00B636FA" w:rsidRPr="004050B9" w:rsidRDefault="00B636FA" w:rsidP="005E173D">
      <w:pPr>
        <w:pStyle w:val="ConsPlusNormal"/>
        <w:jc w:val="both"/>
        <w:rPr>
          <w:rFonts w:ascii="Times New Roman" w:hAnsi="Times New Roman" w:cs="Times New Roman"/>
          <w:sz w:val="28"/>
          <w:szCs w:val="28"/>
          <w:highlight w:val="yellow"/>
        </w:rPr>
      </w:pPr>
    </w:p>
    <w:p w:rsidR="00B636FA" w:rsidRPr="000414E9" w:rsidRDefault="0075237B" w:rsidP="005E173D">
      <w:pPr>
        <w:pStyle w:val="ConsPlusNormal"/>
        <w:jc w:val="center"/>
        <w:outlineLvl w:val="1"/>
        <w:rPr>
          <w:rFonts w:ascii="Times New Roman" w:hAnsi="Times New Roman" w:cs="Times New Roman"/>
          <w:sz w:val="28"/>
          <w:szCs w:val="28"/>
        </w:rPr>
      </w:pPr>
      <w:r w:rsidRPr="000414E9">
        <w:rPr>
          <w:rFonts w:ascii="Times New Roman" w:hAnsi="Times New Roman" w:cs="Times New Roman"/>
          <w:sz w:val="28"/>
          <w:szCs w:val="28"/>
        </w:rPr>
        <w:t>V</w:t>
      </w:r>
      <w:r w:rsidR="00B636FA" w:rsidRPr="000414E9">
        <w:rPr>
          <w:rFonts w:ascii="Times New Roman" w:hAnsi="Times New Roman" w:cs="Times New Roman"/>
          <w:sz w:val="28"/>
          <w:szCs w:val="28"/>
        </w:rPr>
        <w:t>. Порядок заключения Соглашений</w:t>
      </w:r>
    </w:p>
    <w:p w:rsidR="00B636FA" w:rsidRPr="004050B9" w:rsidRDefault="00B636FA" w:rsidP="005E173D">
      <w:pPr>
        <w:pStyle w:val="ConsPlusNormal"/>
        <w:jc w:val="both"/>
        <w:rPr>
          <w:rFonts w:ascii="Times New Roman" w:hAnsi="Times New Roman" w:cs="Times New Roman"/>
          <w:sz w:val="28"/>
          <w:szCs w:val="28"/>
          <w:highlight w:val="yellow"/>
        </w:rPr>
      </w:pPr>
    </w:p>
    <w:p w:rsidR="00B636FA" w:rsidRPr="00F86AC3" w:rsidRDefault="000414E9" w:rsidP="005E173D">
      <w:pPr>
        <w:pStyle w:val="ConsPlusNormal"/>
        <w:ind w:firstLine="539"/>
        <w:jc w:val="both"/>
        <w:rPr>
          <w:rFonts w:ascii="Times New Roman" w:hAnsi="Times New Roman" w:cs="Times New Roman"/>
          <w:sz w:val="28"/>
          <w:szCs w:val="28"/>
        </w:rPr>
      </w:pPr>
      <w:r w:rsidRPr="00F86AC3">
        <w:rPr>
          <w:rFonts w:ascii="Times New Roman" w:hAnsi="Times New Roman" w:cs="Times New Roman"/>
          <w:sz w:val="28"/>
          <w:szCs w:val="28"/>
        </w:rPr>
        <w:t>5</w:t>
      </w:r>
      <w:r w:rsidR="00B636FA" w:rsidRPr="00F86AC3">
        <w:rPr>
          <w:rFonts w:ascii="Times New Roman" w:hAnsi="Times New Roman" w:cs="Times New Roman"/>
          <w:sz w:val="28"/>
          <w:szCs w:val="28"/>
        </w:rPr>
        <w:t>.1. Заключение Соглашения осуществляется на основании решени</w:t>
      </w:r>
      <w:r w:rsidR="00F86AC3" w:rsidRPr="00F86AC3">
        <w:rPr>
          <w:rFonts w:ascii="Times New Roman" w:hAnsi="Times New Roman" w:cs="Times New Roman"/>
          <w:sz w:val="28"/>
          <w:szCs w:val="28"/>
        </w:rPr>
        <w:t>я Думы района о бюджете на очередной финансовый год и плановый период и муниципальных правовых актов администрации района.</w:t>
      </w:r>
      <w:r w:rsidR="00B636FA" w:rsidRPr="00F86AC3">
        <w:rPr>
          <w:rFonts w:ascii="Times New Roman" w:hAnsi="Times New Roman" w:cs="Times New Roman"/>
          <w:sz w:val="28"/>
          <w:szCs w:val="28"/>
        </w:rPr>
        <w:t xml:space="preserve"> </w:t>
      </w:r>
    </w:p>
    <w:p w:rsidR="00B636FA" w:rsidRPr="000414E9" w:rsidRDefault="000414E9" w:rsidP="005E173D">
      <w:pPr>
        <w:pStyle w:val="ConsPlusNormal"/>
        <w:spacing w:before="220"/>
        <w:ind w:firstLine="540"/>
        <w:jc w:val="both"/>
        <w:rPr>
          <w:rFonts w:ascii="Times New Roman" w:hAnsi="Times New Roman" w:cs="Times New Roman"/>
          <w:sz w:val="28"/>
          <w:szCs w:val="28"/>
        </w:rPr>
      </w:pPr>
      <w:r w:rsidRPr="000414E9">
        <w:rPr>
          <w:rFonts w:ascii="Times New Roman" w:hAnsi="Times New Roman" w:cs="Times New Roman"/>
          <w:sz w:val="28"/>
          <w:szCs w:val="28"/>
        </w:rPr>
        <w:t>5</w:t>
      </w:r>
      <w:r w:rsidR="00B636FA" w:rsidRPr="000414E9">
        <w:rPr>
          <w:rFonts w:ascii="Times New Roman" w:hAnsi="Times New Roman" w:cs="Times New Roman"/>
          <w:sz w:val="28"/>
          <w:szCs w:val="28"/>
        </w:rPr>
        <w:t>.2. Должностные лица органов местного самоуправления, уполномоченные на подписа</w:t>
      </w:r>
      <w:bookmarkStart w:id="0" w:name="_GoBack"/>
      <w:bookmarkEnd w:id="0"/>
      <w:r w:rsidR="00B636FA" w:rsidRPr="000414E9">
        <w:rPr>
          <w:rFonts w:ascii="Times New Roman" w:hAnsi="Times New Roman" w:cs="Times New Roman"/>
          <w:sz w:val="28"/>
          <w:szCs w:val="28"/>
        </w:rPr>
        <w:t>ние Соглашения, подписывают Соглашения собственноручно.</w:t>
      </w:r>
    </w:p>
    <w:p w:rsidR="00B636FA" w:rsidRPr="000414E9" w:rsidRDefault="000414E9" w:rsidP="005E173D">
      <w:pPr>
        <w:pStyle w:val="ConsPlusNormal"/>
        <w:spacing w:before="220"/>
        <w:ind w:firstLine="540"/>
        <w:jc w:val="both"/>
        <w:rPr>
          <w:rFonts w:ascii="Times New Roman" w:hAnsi="Times New Roman" w:cs="Times New Roman"/>
          <w:sz w:val="28"/>
          <w:szCs w:val="28"/>
        </w:rPr>
      </w:pPr>
      <w:r w:rsidRPr="000414E9">
        <w:rPr>
          <w:rFonts w:ascii="Times New Roman" w:hAnsi="Times New Roman" w:cs="Times New Roman"/>
          <w:sz w:val="28"/>
          <w:szCs w:val="28"/>
        </w:rPr>
        <w:t>5</w:t>
      </w:r>
      <w:r w:rsidR="00B636FA" w:rsidRPr="000414E9">
        <w:rPr>
          <w:rFonts w:ascii="Times New Roman" w:hAnsi="Times New Roman" w:cs="Times New Roman"/>
          <w:sz w:val="28"/>
          <w:szCs w:val="28"/>
        </w:rPr>
        <w:t>.3. Соглашение считается заключенным, если оно оформлено в письменной форме, подписано уполномоченными должностными лицами и скреплено печатями сторон Соглашения.</w:t>
      </w:r>
    </w:p>
    <w:p w:rsidR="00B636FA" w:rsidRPr="000414E9" w:rsidRDefault="000414E9" w:rsidP="005E173D">
      <w:pPr>
        <w:pStyle w:val="ConsPlusNormal"/>
        <w:spacing w:before="220"/>
        <w:ind w:firstLine="540"/>
        <w:jc w:val="both"/>
        <w:rPr>
          <w:rFonts w:ascii="Times New Roman" w:hAnsi="Times New Roman" w:cs="Times New Roman"/>
          <w:sz w:val="28"/>
          <w:szCs w:val="28"/>
        </w:rPr>
      </w:pPr>
      <w:r w:rsidRPr="000414E9">
        <w:rPr>
          <w:rFonts w:ascii="Times New Roman" w:hAnsi="Times New Roman" w:cs="Times New Roman"/>
          <w:sz w:val="28"/>
          <w:szCs w:val="28"/>
        </w:rPr>
        <w:t>5</w:t>
      </w:r>
      <w:r w:rsidR="00B636FA" w:rsidRPr="000414E9">
        <w:rPr>
          <w:rFonts w:ascii="Times New Roman" w:hAnsi="Times New Roman" w:cs="Times New Roman"/>
          <w:sz w:val="28"/>
          <w:szCs w:val="28"/>
        </w:rPr>
        <w:t>.4. Учет, регистрацию и хранение заключенных Соглашений осуществляет администрация Нижневартовского района.</w:t>
      </w:r>
    </w:p>
    <w:p w:rsidR="00B636FA" w:rsidRPr="004050B9" w:rsidRDefault="00B636FA" w:rsidP="005E173D">
      <w:pPr>
        <w:pStyle w:val="ConsPlusNormal"/>
        <w:jc w:val="both"/>
        <w:rPr>
          <w:rFonts w:ascii="Times New Roman" w:hAnsi="Times New Roman" w:cs="Times New Roman"/>
          <w:sz w:val="28"/>
          <w:szCs w:val="28"/>
          <w:highlight w:val="yellow"/>
        </w:rPr>
      </w:pPr>
    </w:p>
    <w:p w:rsidR="00B636FA" w:rsidRPr="000414E9" w:rsidRDefault="00B636FA" w:rsidP="005E173D">
      <w:pPr>
        <w:pStyle w:val="ConsPlusNormal"/>
        <w:jc w:val="center"/>
        <w:outlineLvl w:val="1"/>
        <w:rPr>
          <w:rFonts w:ascii="Times New Roman" w:hAnsi="Times New Roman" w:cs="Times New Roman"/>
          <w:sz w:val="28"/>
          <w:szCs w:val="28"/>
        </w:rPr>
      </w:pPr>
      <w:r w:rsidRPr="000414E9">
        <w:rPr>
          <w:rFonts w:ascii="Times New Roman" w:hAnsi="Times New Roman" w:cs="Times New Roman"/>
          <w:sz w:val="28"/>
          <w:szCs w:val="28"/>
        </w:rPr>
        <w:t>VI. Внесение изменений в Соглашения</w:t>
      </w:r>
    </w:p>
    <w:p w:rsidR="00B636FA" w:rsidRPr="000414E9" w:rsidRDefault="00B636FA" w:rsidP="005E173D">
      <w:pPr>
        <w:pStyle w:val="ConsPlusNormal"/>
        <w:jc w:val="both"/>
        <w:rPr>
          <w:rFonts w:ascii="Times New Roman" w:hAnsi="Times New Roman" w:cs="Times New Roman"/>
          <w:sz w:val="28"/>
          <w:szCs w:val="28"/>
        </w:rPr>
      </w:pPr>
    </w:p>
    <w:p w:rsidR="00B636FA" w:rsidRPr="007C0182" w:rsidRDefault="00B636FA" w:rsidP="005E173D">
      <w:pPr>
        <w:pStyle w:val="ConsPlusNormal"/>
        <w:ind w:firstLine="540"/>
        <w:jc w:val="both"/>
        <w:rPr>
          <w:rFonts w:ascii="Times New Roman" w:hAnsi="Times New Roman" w:cs="Times New Roman"/>
          <w:sz w:val="28"/>
          <w:szCs w:val="28"/>
        </w:rPr>
      </w:pPr>
      <w:r w:rsidRPr="000414E9">
        <w:rPr>
          <w:rFonts w:ascii="Times New Roman" w:hAnsi="Times New Roman" w:cs="Times New Roman"/>
          <w:sz w:val="28"/>
          <w:szCs w:val="28"/>
        </w:rPr>
        <w:t>Внесение изменений и дополнений в Соглашения осуществляется путем подписания Сторонами дополнительных Соглашений в соответствии с настоящим Порядком.</w:t>
      </w:r>
    </w:p>
    <w:p w:rsidR="00B636FA" w:rsidRPr="007C0182" w:rsidRDefault="00B636FA" w:rsidP="005E173D">
      <w:pPr>
        <w:pStyle w:val="ConsPlusNormal"/>
        <w:jc w:val="both"/>
        <w:rPr>
          <w:rFonts w:ascii="Times New Roman" w:hAnsi="Times New Roman" w:cs="Times New Roman"/>
          <w:sz w:val="28"/>
          <w:szCs w:val="28"/>
        </w:rPr>
      </w:pPr>
    </w:p>
    <w:p w:rsidR="00B636FA" w:rsidRPr="007C0182" w:rsidRDefault="00B636FA" w:rsidP="005E173D">
      <w:pPr>
        <w:pStyle w:val="ConsPlusNormal"/>
        <w:jc w:val="both"/>
        <w:rPr>
          <w:rFonts w:ascii="Times New Roman" w:hAnsi="Times New Roman" w:cs="Times New Roman"/>
          <w:sz w:val="28"/>
          <w:szCs w:val="28"/>
        </w:rPr>
      </w:pPr>
    </w:p>
    <w:p w:rsidR="00FF773E" w:rsidRPr="007C0182" w:rsidRDefault="00FF773E"/>
    <w:sectPr w:rsidR="00FF773E" w:rsidRPr="007C0182" w:rsidSect="0083155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FA"/>
    <w:rsid w:val="000165B6"/>
    <w:rsid w:val="000414E9"/>
    <w:rsid w:val="00043ABF"/>
    <w:rsid w:val="0009685F"/>
    <w:rsid w:val="000A0B97"/>
    <w:rsid w:val="000C35E1"/>
    <w:rsid w:val="001014DD"/>
    <w:rsid w:val="0012684B"/>
    <w:rsid w:val="00132DA5"/>
    <w:rsid w:val="00175E46"/>
    <w:rsid w:val="001D1531"/>
    <w:rsid w:val="0022385D"/>
    <w:rsid w:val="003C3DC0"/>
    <w:rsid w:val="003C738E"/>
    <w:rsid w:val="004050B9"/>
    <w:rsid w:val="004D553E"/>
    <w:rsid w:val="005041FA"/>
    <w:rsid w:val="005C6D3D"/>
    <w:rsid w:val="005D0F8B"/>
    <w:rsid w:val="005E173D"/>
    <w:rsid w:val="005F5932"/>
    <w:rsid w:val="00660C1C"/>
    <w:rsid w:val="006838DC"/>
    <w:rsid w:val="0068620E"/>
    <w:rsid w:val="006D361E"/>
    <w:rsid w:val="0075237B"/>
    <w:rsid w:val="007C0182"/>
    <w:rsid w:val="0083155C"/>
    <w:rsid w:val="008C6520"/>
    <w:rsid w:val="009A273E"/>
    <w:rsid w:val="009F2A28"/>
    <w:rsid w:val="00A110BC"/>
    <w:rsid w:val="00B05508"/>
    <w:rsid w:val="00B636FA"/>
    <w:rsid w:val="00B72B42"/>
    <w:rsid w:val="00C15B79"/>
    <w:rsid w:val="00C35250"/>
    <w:rsid w:val="00C505B6"/>
    <w:rsid w:val="00C96AC1"/>
    <w:rsid w:val="00CD2E87"/>
    <w:rsid w:val="00CF4D00"/>
    <w:rsid w:val="00D15F18"/>
    <w:rsid w:val="00DA4621"/>
    <w:rsid w:val="00DE6915"/>
    <w:rsid w:val="00F86AC3"/>
    <w:rsid w:val="00FC47F2"/>
    <w:rsid w:val="00FF7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55C"/>
    <w:pPr>
      <w:spacing w:after="0" w:line="240" w:lineRule="auto"/>
    </w:pPr>
    <w:rPr>
      <w:rFonts w:ascii="Times New Roman" w:eastAsia="Times New Roman" w:hAnsi="Times New Roman" w:cs="Times New Roman"/>
      <w:sz w:val="28"/>
      <w:szCs w:val="28"/>
      <w:lang w:eastAsia="ru-RU"/>
    </w:rPr>
  </w:style>
  <w:style w:type="paragraph" w:styleId="5">
    <w:name w:val="heading 5"/>
    <w:basedOn w:val="a"/>
    <w:next w:val="a"/>
    <w:link w:val="50"/>
    <w:qFormat/>
    <w:rsid w:val="0083155C"/>
    <w:pPr>
      <w:keepNext/>
      <w:ind w:left="2880" w:hanging="2880"/>
      <w:jc w:val="center"/>
      <w:outlineLvl w:val="4"/>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36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36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36FA"/>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50">
    <w:name w:val="Заголовок 5 Знак"/>
    <w:basedOn w:val="a0"/>
    <w:link w:val="5"/>
    <w:rsid w:val="0083155C"/>
    <w:rPr>
      <w:rFonts w:ascii="Times New Roman" w:eastAsia="Times New Roman" w:hAnsi="Times New Roman" w:cs="Times New Roman"/>
      <w:b/>
      <w:sz w:val="40"/>
      <w:szCs w:val="28"/>
      <w:lang w:eastAsia="ru-RU"/>
    </w:rPr>
  </w:style>
  <w:style w:type="paragraph" w:styleId="a3">
    <w:name w:val="Body Text"/>
    <w:basedOn w:val="a"/>
    <w:link w:val="a4"/>
    <w:rsid w:val="0083155C"/>
    <w:pPr>
      <w:jc w:val="both"/>
    </w:pPr>
    <w:rPr>
      <w:sz w:val="24"/>
    </w:rPr>
  </w:style>
  <w:style w:type="character" w:customStyle="1" w:styleId="a4">
    <w:name w:val="Основной текст Знак"/>
    <w:basedOn w:val="a0"/>
    <w:link w:val="a3"/>
    <w:rsid w:val="0083155C"/>
    <w:rPr>
      <w:rFonts w:ascii="Times New Roman" w:eastAsia="Times New Roman" w:hAnsi="Times New Roman" w:cs="Times New Roman"/>
      <w:sz w:val="24"/>
      <w:szCs w:val="28"/>
      <w:lang w:eastAsia="ru-RU"/>
    </w:rPr>
  </w:style>
  <w:style w:type="paragraph" w:styleId="a5">
    <w:name w:val="Balloon Text"/>
    <w:basedOn w:val="a"/>
    <w:link w:val="a6"/>
    <w:uiPriority w:val="99"/>
    <w:semiHidden/>
    <w:unhideWhenUsed/>
    <w:rsid w:val="00F86AC3"/>
    <w:rPr>
      <w:rFonts w:ascii="Tahoma" w:hAnsi="Tahoma" w:cs="Tahoma"/>
      <w:sz w:val="16"/>
      <w:szCs w:val="16"/>
    </w:rPr>
  </w:style>
  <w:style w:type="character" w:customStyle="1" w:styleId="a6">
    <w:name w:val="Текст выноски Знак"/>
    <w:basedOn w:val="a0"/>
    <w:link w:val="a5"/>
    <w:uiPriority w:val="99"/>
    <w:semiHidden/>
    <w:rsid w:val="00F86AC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55C"/>
    <w:pPr>
      <w:spacing w:after="0" w:line="240" w:lineRule="auto"/>
    </w:pPr>
    <w:rPr>
      <w:rFonts w:ascii="Times New Roman" w:eastAsia="Times New Roman" w:hAnsi="Times New Roman" w:cs="Times New Roman"/>
      <w:sz w:val="28"/>
      <w:szCs w:val="28"/>
      <w:lang w:eastAsia="ru-RU"/>
    </w:rPr>
  </w:style>
  <w:style w:type="paragraph" w:styleId="5">
    <w:name w:val="heading 5"/>
    <w:basedOn w:val="a"/>
    <w:next w:val="a"/>
    <w:link w:val="50"/>
    <w:qFormat/>
    <w:rsid w:val="0083155C"/>
    <w:pPr>
      <w:keepNext/>
      <w:ind w:left="2880" w:hanging="2880"/>
      <w:jc w:val="center"/>
      <w:outlineLvl w:val="4"/>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36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36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36FA"/>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50">
    <w:name w:val="Заголовок 5 Знак"/>
    <w:basedOn w:val="a0"/>
    <w:link w:val="5"/>
    <w:rsid w:val="0083155C"/>
    <w:rPr>
      <w:rFonts w:ascii="Times New Roman" w:eastAsia="Times New Roman" w:hAnsi="Times New Roman" w:cs="Times New Roman"/>
      <w:b/>
      <w:sz w:val="40"/>
      <w:szCs w:val="28"/>
      <w:lang w:eastAsia="ru-RU"/>
    </w:rPr>
  </w:style>
  <w:style w:type="paragraph" w:styleId="a3">
    <w:name w:val="Body Text"/>
    <w:basedOn w:val="a"/>
    <w:link w:val="a4"/>
    <w:rsid w:val="0083155C"/>
    <w:pPr>
      <w:jc w:val="both"/>
    </w:pPr>
    <w:rPr>
      <w:sz w:val="24"/>
    </w:rPr>
  </w:style>
  <w:style w:type="character" w:customStyle="1" w:styleId="a4">
    <w:name w:val="Основной текст Знак"/>
    <w:basedOn w:val="a0"/>
    <w:link w:val="a3"/>
    <w:rsid w:val="0083155C"/>
    <w:rPr>
      <w:rFonts w:ascii="Times New Roman" w:eastAsia="Times New Roman" w:hAnsi="Times New Roman" w:cs="Times New Roman"/>
      <w:sz w:val="24"/>
      <w:szCs w:val="28"/>
      <w:lang w:eastAsia="ru-RU"/>
    </w:rPr>
  </w:style>
  <w:style w:type="paragraph" w:styleId="a5">
    <w:name w:val="Balloon Text"/>
    <w:basedOn w:val="a"/>
    <w:link w:val="a6"/>
    <w:uiPriority w:val="99"/>
    <w:semiHidden/>
    <w:unhideWhenUsed/>
    <w:rsid w:val="00F86AC3"/>
    <w:rPr>
      <w:rFonts w:ascii="Tahoma" w:hAnsi="Tahoma" w:cs="Tahoma"/>
      <w:sz w:val="16"/>
      <w:szCs w:val="16"/>
    </w:rPr>
  </w:style>
  <w:style w:type="character" w:customStyle="1" w:styleId="a6">
    <w:name w:val="Текст выноски Знак"/>
    <w:basedOn w:val="a0"/>
    <w:link w:val="a5"/>
    <w:uiPriority w:val="99"/>
    <w:semiHidden/>
    <w:rsid w:val="00F86AC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DB751B8F30860C9FE81D7008DC17DBD259D37D8E7E39A9FCD75CAD4023E99C3601966E3E5FA0B67CA356A5434n4FE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DB751B8F30860C9FE81D7008DC17DBD259D37D8E7E39A9FCD75CAD4023E99C3601966E3E5FA0B67CA356A5434n4FE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5</Pages>
  <Words>1012</Words>
  <Characters>5770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Феоктистова Татьяна Павловна</dc:creator>
  <cp:lastModifiedBy>Феоктистова Татьяна Павловна</cp:lastModifiedBy>
  <cp:revision>40</cp:revision>
  <cp:lastPrinted>2019-11-13T06:16:00Z</cp:lastPrinted>
  <dcterms:created xsi:type="dcterms:W3CDTF">2019-11-01T07:05:00Z</dcterms:created>
  <dcterms:modified xsi:type="dcterms:W3CDTF">2019-11-13T06:17:00Z</dcterms:modified>
</cp:coreProperties>
</file>